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938" w:rsidRPr="00233938" w:rsidRDefault="00233938" w:rsidP="00233938">
      <w:pPr>
        <w:pStyle w:val="NoSpacing"/>
        <w:rPr>
          <w:rFonts w:ascii="Arial" w:hAnsi="Arial" w:cs="Arial"/>
          <w:b/>
          <w:color w:val="2E74B5" w:themeColor="accent1" w:themeShade="BF"/>
          <w:sz w:val="32"/>
        </w:rPr>
      </w:pPr>
      <w:r w:rsidRPr="00233938">
        <w:rPr>
          <w:rFonts w:ascii="Arial" w:hAnsi="Arial" w:cs="Arial"/>
          <w:b/>
          <w:color w:val="2E74B5" w:themeColor="accent1" w:themeShade="BF"/>
          <w:sz w:val="32"/>
        </w:rPr>
        <w:t>Kirsty's Cleeve Hill Walk</w:t>
      </w:r>
    </w:p>
    <w:p w:rsidR="00233938" w:rsidRPr="00233938" w:rsidRDefault="00233938" w:rsidP="00233938">
      <w:pPr>
        <w:pStyle w:val="NoSpacing"/>
        <w:rPr>
          <w:rFonts w:ascii="Arial" w:hAnsi="Arial" w:cs="Arial"/>
        </w:rPr>
      </w:pPr>
    </w:p>
    <w:p w:rsidR="00233938" w:rsidRDefault="00233938" w:rsidP="00233938">
      <w:pPr>
        <w:pStyle w:val="NoSpacing"/>
        <w:rPr>
          <w:rFonts w:ascii="Arial" w:hAnsi="Arial" w:cs="Arial"/>
        </w:rPr>
      </w:pPr>
      <w:r w:rsidRPr="00233938">
        <w:rPr>
          <w:rFonts w:ascii="Arial" w:hAnsi="Arial" w:cs="Arial"/>
        </w:rPr>
        <w:t xml:space="preserve">The walk we do most often with friends and family is on Cleeve Hill; we park at the quarry car park, and walk round the back of the hill, down towards the </w:t>
      </w:r>
      <w:proofErr w:type="spellStart"/>
      <w:r w:rsidRPr="00233938">
        <w:rPr>
          <w:rFonts w:ascii="Arial" w:hAnsi="Arial" w:cs="Arial"/>
        </w:rPr>
        <w:t>Washpool</w:t>
      </w:r>
      <w:proofErr w:type="spellEnd"/>
      <w:r w:rsidRPr="00233938">
        <w:rPr>
          <w:rFonts w:ascii="Arial" w:hAnsi="Arial" w:cs="Arial"/>
        </w:rPr>
        <w:t xml:space="preserve">. The length </w:t>
      </w:r>
      <w:proofErr w:type="gramStart"/>
      <w:r w:rsidRPr="00233938">
        <w:rPr>
          <w:rFonts w:ascii="Arial" w:hAnsi="Arial" w:cs="Arial"/>
        </w:rPr>
        <w:t>can be varied</w:t>
      </w:r>
      <w:proofErr w:type="gramEnd"/>
      <w:r w:rsidRPr="00233938">
        <w:rPr>
          <w:rFonts w:ascii="Arial" w:hAnsi="Arial" w:cs="Arial"/>
        </w:rPr>
        <w:t xml:space="preserve"> according to who is walking and how much time you have. The terrain </w:t>
      </w:r>
      <w:proofErr w:type="gramStart"/>
      <w:r w:rsidRPr="00233938">
        <w:rPr>
          <w:rFonts w:ascii="Arial" w:hAnsi="Arial" w:cs="Arial"/>
        </w:rPr>
        <w:t>is varied</w:t>
      </w:r>
      <w:proofErr w:type="gramEnd"/>
      <w:r w:rsidRPr="00233938">
        <w:rPr>
          <w:rFonts w:ascii="Arial" w:hAnsi="Arial" w:cs="Arial"/>
        </w:rPr>
        <w:t>, with gentle slopes and good paths.</w:t>
      </w:r>
    </w:p>
    <w:p w:rsidR="004542AE" w:rsidRPr="00233938" w:rsidRDefault="004542AE" w:rsidP="00233938">
      <w:pPr>
        <w:pStyle w:val="NoSpacing"/>
        <w:rPr>
          <w:rFonts w:ascii="Arial" w:hAnsi="Arial" w:cs="Arial"/>
        </w:rPr>
      </w:pPr>
    </w:p>
    <w:p w:rsidR="00233938" w:rsidRPr="00233938" w:rsidRDefault="004542AE" w:rsidP="00233938">
      <w:pPr>
        <w:pStyle w:val="NoSpacing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181610</wp:posOffset>
            </wp:positionV>
            <wp:extent cx="2857500" cy="1341120"/>
            <wp:effectExtent l="0" t="0" r="0" b="0"/>
            <wp:wrapTopAndBottom/>
            <wp:docPr id="6" name="Picture 6" descr="https://cobalt.imgix.net/wp-content/uploads/2020/09/Cleeve-HIll-1-cropped-scaled.jpg?w=300&amp;h=300&amp;auto=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obalt.imgix.net/wp-content/uploads/2020/09/Cleeve-HIll-1-cropped-scaled.jpg?w=300&amp;h=300&amp;auto=forma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42AE" w:rsidRDefault="004542AE" w:rsidP="00233938">
      <w:pPr>
        <w:pStyle w:val="NoSpacing"/>
        <w:rPr>
          <w:rFonts w:ascii="Arial" w:hAnsi="Arial" w:cs="Arial"/>
        </w:rPr>
      </w:pPr>
    </w:p>
    <w:p w:rsidR="00233938" w:rsidRDefault="00233938" w:rsidP="00233938">
      <w:pPr>
        <w:pStyle w:val="NoSpacing"/>
        <w:rPr>
          <w:rFonts w:ascii="Arial" w:hAnsi="Arial" w:cs="Arial"/>
        </w:rPr>
      </w:pPr>
      <w:r w:rsidRPr="00233938">
        <w:rPr>
          <w:rFonts w:ascii="Arial" w:hAnsi="Arial" w:cs="Arial"/>
        </w:rPr>
        <w:t xml:space="preserve">There are good views to the east of Winchcombe and </w:t>
      </w:r>
      <w:proofErr w:type="spellStart"/>
      <w:r w:rsidRPr="00233938">
        <w:rPr>
          <w:rFonts w:ascii="Arial" w:hAnsi="Arial" w:cs="Arial"/>
        </w:rPr>
        <w:t>Sudeley</w:t>
      </w:r>
      <w:proofErr w:type="spellEnd"/>
      <w:r w:rsidRPr="00233938">
        <w:rPr>
          <w:rFonts w:ascii="Arial" w:hAnsi="Arial" w:cs="Arial"/>
        </w:rPr>
        <w:t xml:space="preserve"> Castle, from the highest points west over Cheltenham and the river plain towards the </w:t>
      </w:r>
      <w:proofErr w:type="spellStart"/>
      <w:r w:rsidRPr="00233938">
        <w:rPr>
          <w:rFonts w:ascii="Arial" w:hAnsi="Arial" w:cs="Arial"/>
        </w:rPr>
        <w:t>Malverns</w:t>
      </w:r>
      <w:proofErr w:type="spellEnd"/>
      <w:r w:rsidRPr="00233938">
        <w:rPr>
          <w:rFonts w:ascii="Arial" w:hAnsi="Arial" w:cs="Arial"/>
        </w:rPr>
        <w:t xml:space="preserve"> and the Brecon Beacons and on a clear day all the way south to the Severn Bridges.</w:t>
      </w:r>
    </w:p>
    <w:p w:rsidR="004542AE" w:rsidRDefault="004542AE" w:rsidP="00233938">
      <w:pPr>
        <w:pStyle w:val="NoSpacing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294640</wp:posOffset>
            </wp:positionV>
            <wp:extent cx="2857500" cy="1905000"/>
            <wp:effectExtent l="0" t="0" r="0" b="0"/>
            <wp:wrapTopAndBottom/>
            <wp:docPr id="7" name="Picture 7" descr="https://cobalt.imgix.net/wp-content/uploads/2020/09/Cleeve-Hill-Tree.jpg?w=300&amp;h=300&amp;auto=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obalt.imgix.net/wp-content/uploads/2020/09/Cleeve-Hill-Tree.jpg?w=300&amp;h=300&amp;auto=form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42AE" w:rsidRPr="00233938" w:rsidRDefault="004542AE" w:rsidP="00233938">
      <w:pPr>
        <w:pStyle w:val="NoSpacing"/>
        <w:rPr>
          <w:rFonts w:ascii="Arial" w:hAnsi="Arial" w:cs="Arial"/>
        </w:rPr>
      </w:pPr>
    </w:p>
    <w:p w:rsidR="00233938" w:rsidRPr="00233938" w:rsidRDefault="00233938" w:rsidP="00233938">
      <w:pPr>
        <w:pStyle w:val="NoSpacing"/>
        <w:rPr>
          <w:rFonts w:ascii="Arial" w:hAnsi="Arial" w:cs="Arial"/>
        </w:rPr>
      </w:pPr>
    </w:p>
    <w:p w:rsidR="00233938" w:rsidRPr="00233938" w:rsidRDefault="00233938" w:rsidP="00233938">
      <w:pPr>
        <w:pStyle w:val="NoSpacing"/>
        <w:rPr>
          <w:rFonts w:ascii="Arial" w:hAnsi="Arial" w:cs="Arial"/>
        </w:rPr>
      </w:pPr>
      <w:r w:rsidRPr="00233938">
        <w:rPr>
          <w:rFonts w:ascii="Arial" w:hAnsi="Arial" w:cs="Arial"/>
        </w:rPr>
        <w:t xml:space="preserve">Interesting sights are the source of the River </w:t>
      </w:r>
      <w:proofErr w:type="spellStart"/>
      <w:r w:rsidRPr="00233938">
        <w:rPr>
          <w:rFonts w:ascii="Arial" w:hAnsi="Arial" w:cs="Arial"/>
        </w:rPr>
        <w:t>Isbourne</w:t>
      </w:r>
      <w:proofErr w:type="spellEnd"/>
      <w:r w:rsidRPr="00233938">
        <w:rPr>
          <w:rFonts w:ascii="Arial" w:hAnsi="Arial" w:cs="Arial"/>
        </w:rPr>
        <w:t xml:space="preserve"> trickling from the hill upstream of the </w:t>
      </w:r>
      <w:proofErr w:type="spellStart"/>
      <w:r w:rsidRPr="00233938">
        <w:rPr>
          <w:rFonts w:ascii="Arial" w:hAnsi="Arial" w:cs="Arial"/>
        </w:rPr>
        <w:t>Washpool</w:t>
      </w:r>
      <w:proofErr w:type="spellEnd"/>
      <w:r w:rsidRPr="00233938">
        <w:rPr>
          <w:rFonts w:ascii="Arial" w:hAnsi="Arial" w:cs="Arial"/>
        </w:rPr>
        <w:t>, and near to the summit an Iron Age hillfort, with deep ditches in an area of the hill known as Cleeve Cloud.</w:t>
      </w:r>
    </w:p>
    <w:p w:rsidR="00233938" w:rsidRPr="00233938" w:rsidRDefault="00233938" w:rsidP="00233938">
      <w:pPr>
        <w:pStyle w:val="NoSpacing"/>
        <w:rPr>
          <w:rFonts w:ascii="Arial" w:hAnsi="Arial" w:cs="Arial"/>
        </w:rPr>
      </w:pPr>
    </w:p>
    <w:p w:rsidR="00233938" w:rsidRDefault="00233938" w:rsidP="00233938">
      <w:pPr>
        <w:pStyle w:val="NoSpacing"/>
        <w:rPr>
          <w:rFonts w:ascii="Arial" w:hAnsi="Arial" w:cs="Arial"/>
        </w:rPr>
      </w:pPr>
      <w:r w:rsidRPr="00233938">
        <w:rPr>
          <w:rFonts w:ascii="Arial" w:hAnsi="Arial" w:cs="Arial"/>
        </w:rPr>
        <w:t xml:space="preserve">Care should be taken when walking near the golf course as golfers are </w:t>
      </w:r>
      <w:proofErr w:type="gramStart"/>
      <w:r w:rsidRPr="00233938">
        <w:rPr>
          <w:rFonts w:ascii="Arial" w:hAnsi="Arial" w:cs="Arial"/>
        </w:rPr>
        <w:t>almost always</w:t>
      </w:r>
      <w:proofErr w:type="gramEnd"/>
      <w:r w:rsidRPr="00233938">
        <w:rPr>
          <w:rFonts w:ascii="Arial" w:hAnsi="Arial" w:cs="Arial"/>
        </w:rPr>
        <w:t xml:space="preserve"> on the fairways.</w:t>
      </w:r>
    </w:p>
    <w:p w:rsidR="004542AE" w:rsidRDefault="004542AE" w:rsidP="00233938">
      <w:pPr>
        <w:pStyle w:val="NoSpacing"/>
        <w:rPr>
          <w:rFonts w:ascii="Arial" w:hAnsi="Arial" w:cs="Arial"/>
        </w:rPr>
      </w:pPr>
    </w:p>
    <w:p w:rsidR="004542AE" w:rsidRPr="00233938" w:rsidRDefault="004542AE" w:rsidP="00233938">
      <w:pPr>
        <w:pStyle w:val="NoSpacing"/>
        <w:rPr>
          <w:rFonts w:ascii="Arial" w:hAnsi="Arial" w:cs="Arial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243840</wp:posOffset>
            </wp:positionV>
            <wp:extent cx="2857500" cy="1607820"/>
            <wp:effectExtent l="0" t="0" r="0" b="0"/>
            <wp:wrapTopAndBottom/>
            <wp:docPr id="8" name="Picture 8" descr="https://cobalt.imgix.net/wp-content/uploads/2020/09/Cleeve-hill-2-scaled.jpg?w=300&amp;h=300&amp;auto=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obalt.imgix.net/wp-content/uploads/2020/09/Cleeve-hill-2-scaled.jpg?w=300&amp;h=300&amp;auto=form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233938" w:rsidRPr="00233938" w:rsidRDefault="00233938" w:rsidP="00233938">
      <w:pPr>
        <w:pStyle w:val="NoSpacing"/>
        <w:rPr>
          <w:rFonts w:ascii="Arial" w:hAnsi="Arial" w:cs="Arial"/>
        </w:rPr>
      </w:pPr>
    </w:p>
    <w:p w:rsidR="009B4072" w:rsidRPr="00233938" w:rsidRDefault="00233938" w:rsidP="00233938">
      <w:pPr>
        <w:pStyle w:val="NoSpacing"/>
        <w:rPr>
          <w:rFonts w:ascii="Arial" w:hAnsi="Arial" w:cs="Arial"/>
        </w:rPr>
      </w:pPr>
      <w:r w:rsidRPr="00233938">
        <w:rPr>
          <w:rFonts w:ascii="Arial" w:hAnsi="Arial" w:cs="Arial"/>
        </w:rPr>
        <w:t>A three mile walk on Cleeve Hill walk could raise £360 if three friends or family and a dog walk with you and you have 10 sponsors (8 human feet + 4 canine feet = 12 x 3 miles = £36 x 10 sponsors = £360)</w:t>
      </w:r>
    </w:p>
    <w:sectPr w:rsidR="009B4072" w:rsidRPr="00233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E5"/>
    <w:rsid w:val="00174B6E"/>
    <w:rsid w:val="00233938"/>
    <w:rsid w:val="00287BE5"/>
    <w:rsid w:val="003C3C0E"/>
    <w:rsid w:val="004542AE"/>
    <w:rsid w:val="009B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94268"/>
  <w15:chartTrackingRefBased/>
  <w15:docId w15:val="{D938BDE2-D881-4726-AFDC-1526DF47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7B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Sansom</dc:creator>
  <cp:keywords/>
  <dc:description/>
  <cp:lastModifiedBy>Jamie Sansom</cp:lastModifiedBy>
  <cp:revision>3</cp:revision>
  <dcterms:created xsi:type="dcterms:W3CDTF">2022-06-21T15:43:00Z</dcterms:created>
  <dcterms:modified xsi:type="dcterms:W3CDTF">2022-06-21T15:44:00Z</dcterms:modified>
</cp:coreProperties>
</file>