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2E86" w14:textId="77777777" w:rsidR="00EB1103" w:rsidRDefault="00EB1103" w:rsidP="00702A4C">
      <w:pPr>
        <w:pStyle w:val="BodyText"/>
        <w:spacing w:line="261" w:lineRule="auto"/>
        <w:ind w:right="787"/>
        <w:rPr>
          <w:color w:val="1F3864" w:themeColor="accent5" w:themeShade="80"/>
          <w:w w:val="105"/>
        </w:rPr>
      </w:pPr>
    </w:p>
    <w:p w14:paraId="0B70655D" w14:textId="137FB317" w:rsidR="009F7AE3" w:rsidRPr="0064442B" w:rsidRDefault="00657799" w:rsidP="00702A4C">
      <w:pPr>
        <w:pStyle w:val="BodyText"/>
        <w:spacing w:line="261" w:lineRule="auto"/>
        <w:ind w:right="787"/>
        <w:rPr>
          <w:rStyle w:val="Hyperlink"/>
          <w:w w:val="105"/>
          <w:sz w:val="22"/>
          <w:szCs w:val="22"/>
        </w:rPr>
      </w:pPr>
      <w:r w:rsidRPr="0064442B">
        <w:rPr>
          <w:color w:val="1F3864" w:themeColor="accent5" w:themeShade="80"/>
          <w:w w:val="105"/>
          <w:sz w:val="22"/>
          <w:szCs w:val="22"/>
        </w:rPr>
        <w:t xml:space="preserve">Cobalt is pleased to bring you </w:t>
      </w:r>
      <w:r w:rsidR="00F93F38" w:rsidRPr="0064442B">
        <w:rPr>
          <w:color w:val="1F3864" w:themeColor="accent5" w:themeShade="80"/>
          <w:w w:val="105"/>
          <w:sz w:val="22"/>
          <w:szCs w:val="22"/>
        </w:rPr>
        <w:t>a</w:t>
      </w:r>
      <w:r w:rsidR="00C055A6">
        <w:rPr>
          <w:color w:val="1F3864" w:themeColor="accent5" w:themeShade="80"/>
          <w:w w:val="105"/>
          <w:sz w:val="22"/>
          <w:szCs w:val="22"/>
        </w:rPr>
        <w:t xml:space="preserve"> convenient, user friendly and secure way </w:t>
      </w:r>
      <w:r w:rsidR="000D6FE1" w:rsidRPr="0064442B">
        <w:rPr>
          <w:color w:val="1F3864" w:themeColor="accent5" w:themeShade="80"/>
          <w:w w:val="105"/>
          <w:sz w:val="22"/>
          <w:szCs w:val="22"/>
        </w:rPr>
        <w:t>for you to access and</w:t>
      </w:r>
      <w:r w:rsidRPr="0064442B">
        <w:rPr>
          <w:color w:val="1F3864" w:themeColor="accent5" w:themeShade="80"/>
          <w:w w:val="105"/>
          <w:sz w:val="22"/>
          <w:szCs w:val="22"/>
        </w:rPr>
        <w:t xml:space="preserve"> share your medical images with doctors,</w:t>
      </w:r>
      <w:r w:rsidRPr="0064442B">
        <w:rPr>
          <w:color w:val="1F3864" w:themeColor="accent5" w:themeShade="80"/>
          <w:spacing w:val="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specialists</w:t>
      </w:r>
      <w:r w:rsidRPr="0064442B">
        <w:rPr>
          <w:color w:val="1F3864" w:themeColor="accent5" w:themeShade="80"/>
          <w:spacing w:val="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and</w:t>
      </w:r>
      <w:r w:rsidRPr="0064442B">
        <w:rPr>
          <w:color w:val="1F3864" w:themeColor="accent5" w:themeShade="80"/>
          <w:spacing w:val="-12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others.</w:t>
      </w:r>
      <w:r w:rsidRPr="0064442B">
        <w:rPr>
          <w:color w:val="1F3864" w:themeColor="accent5" w:themeShade="80"/>
          <w:spacing w:val="-9"/>
          <w:w w:val="105"/>
          <w:sz w:val="22"/>
          <w:szCs w:val="22"/>
        </w:rPr>
        <w:t xml:space="preserve"> </w:t>
      </w:r>
      <w:r w:rsidR="000D6FE1" w:rsidRPr="0064442B">
        <w:rPr>
          <w:color w:val="1F3864" w:themeColor="accent5" w:themeShade="80"/>
          <w:w w:val="105"/>
          <w:sz w:val="22"/>
          <w:szCs w:val="22"/>
        </w:rPr>
        <w:t>You will be able</w:t>
      </w:r>
      <w:r w:rsidRPr="0064442B">
        <w:rPr>
          <w:color w:val="1F3864" w:themeColor="accent5" w:themeShade="80"/>
          <w:spacing w:val="-1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to</w:t>
      </w:r>
      <w:r w:rsidRPr="0064442B">
        <w:rPr>
          <w:color w:val="1F3864" w:themeColor="accent5" w:themeShade="80"/>
          <w:spacing w:val="-1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access</w:t>
      </w:r>
      <w:r w:rsidRPr="0064442B">
        <w:rPr>
          <w:color w:val="1F3864" w:themeColor="accent5" w:themeShade="80"/>
          <w:spacing w:val="-7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copies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of</w:t>
      </w:r>
      <w:r w:rsidRPr="0064442B">
        <w:rPr>
          <w:color w:val="1F3864" w:themeColor="accent5" w:themeShade="80"/>
          <w:spacing w:val="-8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your</w:t>
      </w:r>
      <w:r w:rsidRPr="0064442B">
        <w:rPr>
          <w:color w:val="1F3864" w:themeColor="accent5" w:themeShade="80"/>
          <w:spacing w:val="-7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scan</w:t>
      </w:r>
      <w:r w:rsidRPr="0064442B">
        <w:rPr>
          <w:color w:val="1F3864" w:themeColor="accent5" w:themeShade="80"/>
          <w:spacing w:val="-1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images</w:t>
      </w:r>
      <w:r w:rsidRPr="0064442B">
        <w:rPr>
          <w:color w:val="1F3864" w:themeColor="accent5" w:themeShade="80"/>
          <w:spacing w:val="-2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online</w:t>
      </w:r>
      <w:r w:rsidR="003D3B70" w:rsidRPr="0064442B">
        <w:rPr>
          <w:color w:val="1F3864" w:themeColor="accent5" w:themeShade="8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through</w:t>
      </w:r>
      <w:r w:rsidRPr="0064442B">
        <w:rPr>
          <w:color w:val="1F3864" w:themeColor="accent5" w:themeShade="80"/>
          <w:spacing w:val="7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your</w:t>
      </w:r>
      <w:r w:rsidRPr="0064442B">
        <w:rPr>
          <w:color w:val="1F3864" w:themeColor="accent5" w:themeShade="80"/>
          <w:spacing w:val="3"/>
          <w:w w:val="105"/>
          <w:sz w:val="22"/>
          <w:szCs w:val="22"/>
        </w:rPr>
        <w:t xml:space="preserve"> </w:t>
      </w:r>
      <w:r w:rsidR="00427FF1" w:rsidRPr="0064442B">
        <w:rPr>
          <w:color w:val="1F3864" w:themeColor="accent5" w:themeShade="80"/>
          <w:w w:val="105"/>
          <w:sz w:val="22"/>
          <w:szCs w:val="22"/>
        </w:rPr>
        <w:t>p</w:t>
      </w:r>
      <w:r w:rsidRPr="0064442B">
        <w:rPr>
          <w:color w:val="1F3864" w:themeColor="accent5" w:themeShade="80"/>
          <w:w w:val="105"/>
          <w:sz w:val="22"/>
          <w:szCs w:val="22"/>
        </w:rPr>
        <w:t>ersonal</w:t>
      </w:r>
      <w:r w:rsidRPr="0064442B">
        <w:rPr>
          <w:color w:val="1F3864" w:themeColor="accent5" w:themeShade="80"/>
          <w:spacing w:val="14"/>
          <w:w w:val="105"/>
          <w:sz w:val="22"/>
          <w:szCs w:val="22"/>
        </w:rPr>
        <w:t xml:space="preserve"> </w:t>
      </w:r>
      <w:r w:rsidR="00427FF1" w:rsidRPr="0064442B">
        <w:rPr>
          <w:color w:val="1F3864" w:themeColor="accent5" w:themeShade="80"/>
          <w:w w:val="105"/>
          <w:sz w:val="22"/>
          <w:szCs w:val="22"/>
        </w:rPr>
        <w:t>r</w:t>
      </w:r>
      <w:r w:rsidRPr="0064442B">
        <w:rPr>
          <w:color w:val="1F3864" w:themeColor="accent5" w:themeShade="80"/>
          <w:w w:val="105"/>
          <w:sz w:val="22"/>
          <w:szCs w:val="22"/>
        </w:rPr>
        <w:t>adiology</w:t>
      </w:r>
      <w:r w:rsidRPr="0064442B">
        <w:rPr>
          <w:color w:val="1F3864" w:themeColor="accent5" w:themeShade="80"/>
          <w:spacing w:val="21"/>
          <w:w w:val="105"/>
          <w:sz w:val="22"/>
          <w:szCs w:val="22"/>
        </w:rPr>
        <w:t xml:space="preserve"> </w:t>
      </w:r>
      <w:r w:rsidR="00427FF1" w:rsidRPr="0064442B">
        <w:rPr>
          <w:color w:val="1F3864" w:themeColor="accent5" w:themeShade="80"/>
          <w:w w:val="105"/>
          <w:sz w:val="22"/>
          <w:szCs w:val="22"/>
        </w:rPr>
        <w:t>p</w:t>
      </w:r>
      <w:r w:rsidRPr="0064442B">
        <w:rPr>
          <w:color w:val="1F3864" w:themeColor="accent5" w:themeShade="80"/>
          <w:w w:val="105"/>
          <w:sz w:val="22"/>
          <w:szCs w:val="22"/>
        </w:rPr>
        <w:t>ortal.</w:t>
      </w:r>
      <w:r w:rsidR="009F7AE3" w:rsidRPr="0064442B">
        <w:rPr>
          <w:color w:val="1F3864" w:themeColor="accent5" w:themeShade="80"/>
          <w:w w:val="105"/>
          <w:sz w:val="22"/>
          <w:szCs w:val="22"/>
        </w:rPr>
        <w:t xml:space="preserve"> The link to access the web page is</w:t>
      </w:r>
      <w:r w:rsidR="00702A4C" w:rsidRPr="0064442B">
        <w:rPr>
          <w:color w:val="1F3864" w:themeColor="accent5" w:themeShade="80"/>
          <w:w w:val="105"/>
          <w:sz w:val="22"/>
          <w:szCs w:val="22"/>
        </w:rPr>
        <w:t xml:space="preserve">: </w:t>
      </w:r>
      <w:hyperlink r:id="rId12" w:history="1">
        <w:r w:rsidR="00702A4C" w:rsidRPr="0064442B">
          <w:rPr>
            <w:rStyle w:val="Hyperlink"/>
            <w:w w:val="105"/>
            <w:sz w:val="22"/>
            <w:szCs w:val="22"/>
          </w:rPr>
          <w:t>https://myvue.cobalthealth.co.uk</w:t>
        </w:r>
      </w:hyperlink>
    </w:p>
    <w:p w14:paraId="7B84E36C" w14:textId="77777777" w:rsidR="00EB1103" w:rsidRPr="0064442B" w:rsidRDefault="00EB1103" w:rsidP="00702A4C">
      <w:pPr>
        <w:pStyle w:val="BodyText"/>
        <w:spacing w:line="261" w:lineRule="auto"/>
        <w:ind w:right="787"/>
        <w:rPr>
          <w:rStyle w:val="Hyperlink"/>
          <w:color w:val="1F3864" w:themeColor="accent5" w:themeShade="80"/>
          <w:w w:val="105"/>
          <w:sz w:val="22"/>
          <w:szCs w:val="22"/>
        </w:rPr>
      </w:pPr>
    </w:p>
    <w:p w14:paraId="3AA80A94" w14:textId="258C54D8" w:rsidR="00EB1103" w:rsidRPr="0064442B" w:rsidRDefault="00EB1103" w:rsidP="00702A4C">
      <w:pPr>
        <w:pStyle w:val="BodyText"/>
        <w:spacing w:line="261" w:lineRule="auto"/>
        <w:ind w:right="787"/>
        <w:rPr>
          <w:color w:val="1F3864" w:themeColor="accent5" w:themeShade="80"/>
          <w:w w:val="105"/>
          <w:sz w:val="22"/>
          <w:szCs w:val="22"/>
        </w:rPr>
      </w:pPr>
      <w:r w:rsidRPr="0064442B">
        <w:rPr>
          <w:rStyle w:val="Hyperlink"/>
          <w:b/>
          <w:bCs/>
          <w:color w:val="1F3864" w:themeColor="accent5" w:themeShade="80"/>
          <w:w w:val="105"/>
          <w:sz w:val="22"/>
          <w:szCs w:val="22"/>
        </w:rPr>
        <w:t>IMPORTANT</w:t>
      </w:r>
      <w:r w:rsidRPr="0064442B">
        <w:rPr>
          <w:rStyle w:val="Hyperlink"/>
          <w:color w:val="1F3864" w:themeColor="accent5" w:themeShade="80"/>
          <w:w w:val="105"/>
          <w:sz w:val="22"/>
          <w:szCs w:val="22"/>
          <w:u w:val="none"/>
        </w:rPr>
        <w:t xml:space="preserve"> </w:t>
      </w:r>
      <w:r w:rsidR="003D3B70" w:rsidRPr="0064442B">
        <w:rPr>
          <w:rStyle w:val="Hyperlink"/>
          <w:color w:val="1F3864" w:themeColor="accent5" w:themeShade="80"/>
          <w:w w:val="105"/>
          <w:sz w:val="22"/>
          <w:szCs w:val="22"/>
          <w:u w:val="none"/>
        </w:rPr>
        <w:t>Your images are intended for medical interpretation and should be viewed with a qualified medical professional</w:t>
      </w:r>
    </w:p>
    <w:p w14:paraId="2CFFB20C" w14:textId="4E106897" w:rsidR="00F93F38" w:rsidRDefault="00F93F38" w:rsidP="0038368B">
      <w:pPr>
        <w:pStyle w:val="BodyText"/>
        <w:spacing w:line="261" w:lineRule="auto"/>
        <w:ind w:right="787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0860E84F" wp14:editId="52D3C3DB">
            <wp:simplePos x="0" y="0"/>
            <wp:positionH relativeFrom="column">
              <wp:posOffset>2895600</wp:posOffset>
            </wp:positionH>
            <wp:positionV relativeFrom="paragraph">
              <wp:posOffset>186690</wp:posOffset>
            </wp:positionV>
            <wp:extent cx="3947795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71" y="21439"/>
                <wp:lineTo x="21471" y="0"/>
                <wp:lineTo x="0" y="0"/>
              </wp:wrapPolygon>
            </wp:wrapTight>
            <wp:docPr id="1029413323" name="Picture 1029413323" descr="A person holding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13323" name="Picture 1029413323" descr="A person holding a tablet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7" t="19317" r="3005" b="26139"/>
                    <a:stretch/>
                  </pic:blipFill>
                  <pic:spPr bwMode="auto">
                    <a:xfrm>
                      <a:off x="0" y="0"/>
                      <a:ext cx="394779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444A7CCA" wp14:editId="3D9DC56B">
            <wp:simplePos x="0" y="0"/>
            <wp:positionH relativeFrom="column">
              <wp:posOffset>-142875</wp:posOffset>
            </wp:positionH>
            <wp:positionV relativeFrom="paragraph">
              <wp:posOffset>186690</wp:posOffset>
            </wp:positionV>
            <wp:extent cx="299212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53" y="21443"/>
                <wp:lineTo x="214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" t="12195" r="63706" b="44401"/>
                    <a:stretch/>
                  </pic:blipFill>
                  <pic:spPr bwMode="auto">
                    <a:xfrm>
                      <a:off x="0" y="0"/>
                      <a:ext cx="299212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B4427" w14:textId="2DFE45A4" w:rsidR="00702A4C" w:rsidRPr="0038368B" w:rsidRDefault="00EB1103" w:rsidP="00702A4C">
      <w:pPr>
        <w:pStyle w:val="NoSpacing"/>
        <w:rPr>
          <w:rFonts w:ascii="Arial" w:hAnsi="Arial" w:cs="Arial"/>
          <w:b/>
          <w:bCs/>
          <w:color w:val="1F3864" w:themeColor="accent5" w:themeShade="80"/>
          <w:w w:val="105"/>
          <w:sz w:val="32"/>
          <w:szCs w:val="32"/>
        </w:rPr>
      </w:pPr>
      <w:r w:rsidRPr="0038368B">
        <w:rPr>
          <w:rFonts w:ascii="Arial" w:hAnsi="Arial" w:cs="Arial"/>
          <w:b/>
          <w:bCs/>
          <w:color w:val="1F3864" w:themeColor="accent5" w:themeShade="80"/>
          <w:w w:val="105"/>
          <w:sz w:val="32"/>
          <w:szCs w:val="32"/>
        </w:rPr>
        <w:t>L</w:t>
      </w:r>
      <w:r w:rsidR="00702A4C" w:rsidRPr="0038368B">
        <w:rPr>
          <w:rFonts w:ascii="Arial" w:hAnsi="Arial" w:cs="Arial"/>
          <w:b/>
          <w:bCs/>
          <w:color w:val="1F3864" w:themeColor="accent5" w:themeShade="80"/>
          <w:w w:val="105"/>
          <w:sz w:val="32"/>
          <w:szCs w:val="32"/>
        </w:rPr>
        <w:t>ogging in to MyVue</w:t>
      </w:r>
    </w:p>
    <w:p w14:paraId="02E81306" w14:textId="1CE97114" w:rsidR="00F43449" w:rsidRPr="0064442B" w:rsidRDefault="00F43449" w:rsidP="00761254">
      <w:pPr>
        <w:pStyle w:val="BodyText"/>
        <w:numPr>
          <w:ilvl w:val="0"/>
          <w:numId w:val="4"/>
        </w:numPr>
        <w:spacing w:before="120"/>
        <w:rPr>
          <w:color w:val="1F3864" w:themeColor="accent5" w:themeShade="80"/>
          <w:sz w:val="22"/>
          <w:szCs w:val="22"/>
        </w:rPr>
      </w:pPr>
      <w:r w:rsidRPr="0064442B">
        <w:rPr>
          <w:color w:val="1F3864" w:themeColor="accent5" w:themeShade="80"/>
          <w:w w:val="105"/>
          <w:sz w:val="22"/>
          <w:szCs w:val="22"/>
        </w:rPr>
        <w:t>We</w:t>
      </w:r>
      <w:r w:rsidRPr="0064442B">
        <w:rPr>
          <w:color w:val="1F3864" w:themeColor="accent5" w:themeShade="80"/>
          <w:spacing w:val="-6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will</w:t>
      </w:r>
      <w:r w:rsidRPr="0064442B">
        <w:rPr>
          <w:color w:val="1F3864" w:themeColor="accent5" w:themeShade="80"/>
          <w:spacing w:val="-5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send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you two</w:t>
      </w:r>
      <w:r w:rsidRPr="0064442B">
        <w:rPr>
          <w:color w:val="1F3864" w:themeColor="accent5" w:themeShade="80"/>
          <w:spacing w:val="-9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emails</w:t>
      </w:r>
      <w:r w:rsidR="00C055A6">
        <w:rPr>
          <w:color w:val="1F3864" w:themeColor="accent5" w:themeShade="80"/>
          <w:w w:val="105"/>
          <w:sz w:val="22"/>
          <w:szCs w:val="22"/>
        </w:rPr>
        <w:t xml:space="preserve"> within </w:t>
      </w:r>
      <w:r w:rsidR="0064442B">
        <w:rPr>
          <w:color w:val="1F3864" w:themeColor="accent5" w:themeShade="80"/>
          <w:w w:val="105"/>
          <w:sz w:val="22"/>
          <w:szCs w:val="22"/>
        </w:rPr>
        <w:t xml:space="preserve">3 days </w:t>
      </w:r>
      <w:r w:rsidR="00C055A6">
        <w:rPr>
          <w:color w:val="1F3864" w:themeColor="accent5" w:themeShade="80"/>
          <w:w w:val="105"/>
          <w:sz w:val="22"/>
          <w:szCs w:val="22"/>
        </w:rPr>
        <w:t>of your visit to Cobalt</w:t>
      </w:r>
      <w:r w:rsidRPr="0064442B">
        <w:rPr>
          <w:color w:val="1F3864" w:themeColor="accent5" w:themeShade="80"/>
          <w:w w:val="105"/>
          <w:sz w:val="22"/>
          <w:szCs w:val="22"/>
        </w:rPr>
        <w:t>,</w:t>
      </w:r>
      <w:r w:rsidRPr="0064442B">
        <w:rPr>
          <w:color w:val="1F3864" w:themeColor="accent5" w:themeShade="80"/>
          <w:spacing w:val="2"/>
          <w:w w:val="105"/>
          <w:sz w:val="22"/>
          <w:szCs w:val="22"/>
        </w:rPr>
        <w:t xml:space="preserve"> </w:t>
      </w:r>
      <w:r w:rsidR="00C055A6">
        <w:rPr>
          <w:color w:val="1F3864" w:themeColor="accent5" w:themeShade="80"/>
          <w:spacing w:val="2"/>
          <w:w w:val="105"/>
          <w:sz w:val="22"/>
          <w:szCs w:val="22"/>
        </w:rPr>
        <w:t xml:space="preserve">the first </w:t>
      </w:r>
      <w:r w:rsidRPr="0064442B">
        <w:rPr>
          <w:color w:val="1F3864" w:themeColor="accent5" w:themeShade="80"/>
          <w:w w:val="105"/>
          <w:sz w:val="22"/>
          <w:szCs w:val="22"/>
        </w:rPr>
        <w:t>with</w:t>
      </w:r>
      <w:r w:rsidRPr="0064442B">
        <w:rPr>
          <w:color w:val="1F3864" w:themeColor="accent5" w:themeShade="80"/>
          <w:spacing w:val="-3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a</w:t>
      </w:r>
      <w:r w:rsidRPr="0064442B">
        <w:rPr>
          <w:color w:val="1F3864" w:themeColor="accent5" w:themeShade="80"/>
          <w:spacing w:val="-6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link</w:t>
      </w:r>
      <w:r w:rsidRPr="0064442B">
        <w:rPr>
          <w:color w:val="1F3864" w:themeColor="accent5" w:themeShade="80"/>
          <w:spacing w:val="-5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to</w:t>
      </w:r>
      <w:r w:rsidRPr="0064442B">
        <w:rPr>
          <w:color w:val="1F3864" w:themeColor="accent5" w:themeShade="80"/>
          <w:spacing w:val="-7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the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MyVue</w:t>
      </w:r>
      <w:r w:rsidRPr="0064442B">
        <w:rPr>
          <w:color w:val="1F3864" w:themeColor="accent5" w:themeShade="80"/>
          <w:spacing w:val="-3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site</w:t>
      </w:r>
      <w:r w:rsidRPr="0064442B">
        <w:rPr>
          <w:color w:val="1F3864" w:themeColor="accent5" w:themeShade="80"/>
          <w:spacing w:val="-1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and</w:t>
      </w:r>
      <w:r w:rsidRPr="0064442B">
        <w:rPr>
          <w:color w:val="1F3864" w:themeColor="accent5" w:themeShade="80"/>
          <w:spacing w:val="-3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a</w:t>
      </w:r>
      <w:r w:rsidRPr="0064442B">
        <w:rPr>
          <w:color w:val="1F3864" w:themeColor="accent5" w:themeShade="80"/>
          <w:spacing w:val="-8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second</w:t>
      </w:r>
      <w:r w:rsidRPr="0064442B">
        <w:rPr>
          <w:color w:val="1F3864" w:themeColor="accent5" w:themeShade="80"/>
          <w:spacing w:val="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with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a</w:t>
      </w:r>
      <w:r w:rsidRPr="0064442B">
        <w:rPr>
          <w:color w:val="1F3864" w:themeColor="accent5" w:themeShade="80"/>
          <w:spacing w:val="-1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system</w:t>
      </w:r>
      <w:r w:rsidRPr="0064442B">
        <w:rPr>
          <w:color w:val="1F3864" w:themeColor="accent5" w:themeShade="80"/>
          <w:spacing w:val="5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generated</w:t>
      </w:r>
      <w:r w:rsidRPr="0064442B">
        <w:rPr>
          <w:color w:val="1F3864" w:themeColor="accent5" w:themeShade="80"/>
          <w:spacing w:val="6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password</w:t>
      </w:r>
      <w:r w:rsidR="00C055A6">
        <w:rPr>
          <w:color w:val="1F3864" w:themeColor="accent5" w:themeShade="80"/>
          <w:w w:val="105"/>
          <w:sz w:val="22"/>
          <w:szCs w:val="22"/>
        </w:rPr>
        <w:t xml:space="preserve">. </w:t>
      </w:r>
      <w:r w:rsidR="0064442B" w:rsidRPr="0064442B">
        <w:rPr>
          <w:b/>
          <w:bCs/>
          <w:color w:val="1F3864" w:themeColor="accent5" w:themeShade="80"/>
          <w:w w:val="105"/>
          <w:sz w:val="22"/>
          <w:szCs w:val="22"/>
        </w:rPr>
        <w:t>P</w:t>
      </w:r>
      <w:r w:rsidR="000E3525" w:rsidRPr="0064442B">
        <w:rPr>
          <w:b/>
          <w:bCs/>
          <w:color w:val="1F3864" w:themeColor="accent5" w:themeShade="80"/>
          <w:w w:val="105"/>
          <w:sz w:val="22"/>
          <w:szCs w:val="22"/>
        </w:rPr>
        <w:t>lease double check our emails have not gone into your Junk or Spam folder.</w:t>
      </w:r>
    </w:p>
    <w:p w14:paraId="1C2E7305" w14:textId="010DA37B" w:rsidR="00F43449" w:rsidRPr="0064442B" w:rsidRDefault="00F43449" w:rsidP="0064442B">
      <w:pPr>
        <w:pStyle w:val="BodyText"/>
        <w:numPr>
          <w:ilvl w:val="0"/>
          <w:numId w:val="4"/>
        </w:numPr>
        <w:spacing w:before="120"/>
        <w:ind w:left="714" w:hanging="357"/>
        <w:rPr>
          <w:color w:val="1F3864" w:themeColor="accent5" w:themeShade="80"/>
          <w:sz w:val="22"/>
          <w:szCs w:val="22"/>
        </w:rPr>
      </w:pPr>
      <w:r w:rsidRPr="0064442B">
        <w:rPr>
          <w:color w:val="1F3864" w:themeColor="accent5" w:themeShade="80"/>
          <w:w w:val="105"/>
          <w:sz w:val="22"/>
          <w:szCs w:val="22"/>
        </w:rPr>
        <w:t>You can reset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your</w:t>
      </w:r>
      <w:r w:rsidRPr="0064442B">
        <w:rPr>
          <w:color w:val="1F3864" w:themeColor="accent5" w:themeShade="80"/>
          <w:spacing w:val="-3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password</w:t>
      </w:r>
      <w:r w:rsidRPr="0064442B">
        <w:rPr>
          <w:color w:val="1F3864" w:themeColor="accent5" w:themeShade="80"/>
          <w:spacing w:val="-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to</w:t>
      </w:r>
      <w:r w:rsidRPr="0064442B">
        <w:rPr>
          <w:color w:val="1F3864" w:themeColor="accent5" w:themeShade="80"/>
          <w:spacing w:val="-8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something</w:t>
      </w:r>
      <w:r w:rsidRPr="0064442B">
        <w:rPr>
          <w:color w:val="1F3864" w:themeColor="accent5" w:themeShade="80"/>
          <w:spacing w:val="1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more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memorable</w:t>
      </w:r>
      <w:r w:rsidRPr="0064442B">
        <w:rPr>
          <w:color w:val="1F3864" w:themeColor="accent5" w:themeShade="80"/>
          <w:spacing w:val="13"/>
          <w:w w:val="105"/>
          <w:sz w:val="22"/>
          <w:szCs w:val="22"/>
        </w:rPr>
        <w:t xml:space="preserve"> </w:t>
      </w:r>
      <w:r w:rsidR="000D6FE1" w:rsidRPr="0064442B">
        <w:rPr>
          <w:color w:val="1F3864" w:themeColor="accent5" w:themeShade="80"/>
          <w:w w:val="105"/>
          <w:sz w:val="22"/>
          <w:szCs w:val="22"/>
        </w:rPr>
        <w:t>the first time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you</w:t>
      </w:r>
      <w:r w:rsidRPr="0064442B">
        <w:rPr>
          <w:color w:val="1F3864" w:themeColor="accent5" w:themeShade="80"/>
          <w:spacing w:val="-9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log</w:t>
      </w:r>
      <w:r w:rsidRPr="0064442B">
        <w:rPr>
          <w:color w:val="1F3864" w:themeColor="accent5" w:themeShade="80"/>
          <w:spacing w:val="-13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in</w:t>
      </w:r>
      <w:r w:rsidRPr="0064442B">
        <w:rPr>
          <w:color w:val="1F3864" w:themeColor="accent5" w:themeShade="80"/>
          <w:spacing w:val="-13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to</w:t>
      </w:r>
      <w:r w:rsidRPr="0064442B">
        <w:rPr>
          <w:color w:val="1F3864" w:themeColor="accent5" w:themeShade="80"/>
          <w:spacing w:val="-1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the</w:t>
      </w:r>
      <w:r w:rsidRPr="0064442B">
        <w:rPr>
          <w:color w:val="1F3864" w:themeColor="accent5" w:themeShade="80"/>
          <w:spacing w:val="-13"/>
          <w:w w:val="105"/>
          <w:sz w:val="22"/>
          <w:szCs w:val="22"/>
        </w:rPr>
        <w:t xml:space="preserve"> </w:t>
      </w:r>
      <w:r w:rsidR="00476B84" w:rsidRPr="0064442B">
        <w:rPr>
          <w:color w:val="1F3864" w:themeColor="accent5" w:themeShade="80"/>
          <w:w w:val="105"/>
          <w:sz w:val="22"/>
          <w:szCs w:val="22"/>
        </w:rPr>
        <w:t xml:space="preserve">system – </w:t>
      </w:r>
      <w:r w:rsidR="00C055A6">
        <w:rPr>
          <w:b/>
          <w:color w:val="1F3864" w:themeColor="accent5" w:themeShade="80"/>
          <w:w w:val="105"/>
          <w:sz w:val="22"/>
          <w:szCs w:val="22"/>
        </w:rPr>
        <w:t>p</w:t>
      </w:r>
      <w:r w:rsidR="00476B84" w:rsidRPr="0064442B">
        <w:rPr>
          <w:b/>
          <w:color w:val="1F3864" w:themeColor="accent5" w:themeShade="80"/>
          <w:w w:val="105"/>
          <w:sz w:val="22"/>
          <w:szCs w:val="22"/>
        </w:rPr>
        <w:t>lease note the password needs to be at least 8 characters long.</w:t>
      </w:r>
    </w:p>
    <w:p w14:paraId="2EC0C9D7" w14:textId="77777777" w:rsidR="00427FF1" w:rsidRDefault="00F43449" w:rsidP="0064442B">
      <w:pPr>
        <w:pStyle w:val="BodyText"/>
        <w:numPr>
          <w:ilvl w:val="0"/>
          <w:numId w:val="4"/>
        </w:numPr>
        <w:spacing w:before="120"/>
        <w:ind w:left="714" w:hanging="357"/>
        <w:rPr>
          <w:color w:val="1F3864" w:themeColor="accent5" w:themeShade="80"/>
          <w:sz w:val="22"/>
          <w:szCs w:val="22"/>
        </w:rPr>
      </w:pPr>
      <w:r w:rsidRPr="0064442B">
        <w:rPr>
          <w:color w:val="1F3864" w:themeColor="accent5" w:themeShade="80"/>
          <w:w w:val="105"/>
          <w:sz w:val="22"/>
          <w:szCs w:val="22"/>
        </w:rPr>
        <w:t>If</w:t>
      </w:r>
      <w:r w:rsidRPr="0064442B">
        <w:rPr>
          <w:color w:val="1F3864" w:themeColor="accent5" w:themeShade="80"/>
          <w:spacing w:val="-7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you</w:t>
      </w:r>
      <w:r w:rsidRPr="0064442B">
        <w:rPr>
          <w:color w:val="1F3864" w:themeColor="accent5" w:themeShade="80"/>
          <w:spacing w:val="-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do</w:t>
      </w:r>
      <w:r w:rsidRPr="0064442B">
        <w:rPr>
          <w:color w:val="1F3864" w:themeColor="accent5" w:themeShade="80"/>
          <w:spacing w:val="-7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not</w:t>
      </w:r>
      <w:r w:rsidRPr="0064442B">
        <w:rPr>
          <w:color w:val="1F3864" w:themeColor="accent5" w:themeShade="80"/>
          <w:spacing w:val="-5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receive</w:t>
      </w:r>
      <w:r w:rsidRPr="0064442B">
        <w:rPr>
          <w:color w:val="1F3864" w:themeColor="accent5" w:themeShade="80"/>
          <w:spacing w:val="2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an</w:t>
      </w:r>
      <w:r w:rsidRPr="0064442B">
        <w:rPr>
          <w:color w:val="1F3864" w:themeColor="accent5" w:themeShade="80"/>
          <w:spacing w:val="-9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email</w:t>
      </w:r>
      <w:r w:rsidRPr="0064442B">
        <w:rPr>
          <w:color w:val="1F3864" w:themeColor="accent5" w:themeShade="80"/>
          <w:spacing w:val="-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from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us</w:t>
      </w:r>
      <w:r w:rsidRPr="0064442B">
        <w:rPr>
          <w:color w:val="1F3864" w:themeColor="accent5" w:themeShade="80"/>
          <w:spacing w:val="-3"/>
          <w:w w:val="105"/>
          <w:sz w:val="22"/>
          <w:szCs w:val="22"/>
        </w:rPr>
        <w:t xml:space="preserve"> </w:t>
      </w:r>
      <w:commentRangeStart w:id="0"/>
      <w:r w:rsidRPr="0064442B">
        <w:rPr>
          <w:color w:val="1F3864" w:themeColor="accent5" w:themeShade="80"/>
          <w:w w:val="105"/>
          <w:sz w:val="22"/>
          <w:szCs w:val="22"/>
        </w:rPr>
        <w:t>within</w:t>
      </w:r>
      <w:r w:rsidRPr="0064442B">
        <w:rPr>
          <w:color w:val="1F3864" w:themeColor="accent5" w:themeShade="80"/>
          <w:spacing w:val="-2"/>
          <w:w w:val="105"/>
          <w:sz w:val="22"/>
          <w:szCs w:val="22"/>
        </w:rPr>
        <w:t xml:space="preserve"> </w:t>
      </w:r>
      <w:r w:rsidR="00EB1103" w:rsidRPr="0064442B">
        <w:rPr>
          <w:color w:val="1F3864" w:themeColor="accent5" w:themeShade="80"/>
          <w:w w:val="105"/>
          <w:sz w:val="22"/>
          <w:szCs w:val="22"/>
        </w:rPr>
        <w:t>3</w:t>
      </w:r>
      <w:r w:rsidR="00DC27B4" w:rsidRPr="0064442B">
        <w:rPr>
          <w:color w:val="1F3864" w:themeColor="accent5" w:themeShade="80"/>
          <w:w w:val="105"/>
          <w:sz w:val="22"/>
          <w:szCs w:val="22"/>
        </w:rPr>
        <w:t xml:space="preserve"> days</w:t>
      </w:r>
      <w:r w:rsidRPr="0064442B">
        <w:rPr>
          <w:color w:val="1F3864" w:themeColor="accent5" w:themeShade="80"/>
          <w:spacing w:val="3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of</w:t>
      </w:r>
      <w:r w:rsidRPr="0064442B">
        <w:rPr>
          <w:color w:val="1F3864" w:themeColor="accent5" w:themeShade="80"/>
          <w:spacing w:val="-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your</w:t>
      </w:r>
      <w:r w:rsidRPr="0064442B">
        <w:rPr>
          <w:color w:val="1F3864" w:themeColor="accent5" w:themeShade="80"/>
          <w:spacing w:val="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visit</w:t>
      </w:r>
      <w:commentRangeEnd w:id="0"/>
      <w:r w:rsidR="00427FF1">
        <w:rPr>
          <w:rStyle w:val="CommentReference"/>
          <w:rFonts w:asciiTheme="minorHAnsi" w:eastAsiaTheme="minorHAnsi" w:hAnsiTheme="minorHAnsi" w:cstheme="minorBidi"/>
          <w:lang w:val="en-GB"/>
        </w:rPr>
        <w:commentReference w:id="0"/>
      </w:r>
      <w:r w:rsidRPr="0064442B">
        <w:rPr>
          <w:color w:val="1F3864" w:themeColor="accent5" w:themeShade="80"/>
          <w:w w:val="105"/>
          <w:sz w:val="22"/>
          <w:szCs w:val="22"/>
        </w:rPr>
        <w:t>,</w:t>
      </w:r>
      <w:r w:rsidRPr="0064442B">
        <w:rPr>
          <w:color w:val="1F3864" w:themeColor="accent5" w:themeShade="80"/>
          <w:spacing w:val="-8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please</w:t>
      </w:r>
      <w:r w:rsidRPr="0064442B">
        <w:rPr>
          <w:color w:val="1F3864" w:themeColor="accent5" w:themeShade="80"/>
          <w:spacing w:val="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call</w:t>
      </w:r>
      <w:r w:rsidRPr="0064442B">
        <w:rPr>
          <w:color w:val="1F3864" w:themeColor="accent5" w:themeShade="80"/>
          <w:spacing w:val="-1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us</w:t>
      </w:r>
      <w:r w:rsidRPr="0064442B">
        <w:rPr>
          <w:color w:val="1F3864" w:themeColor="accent5" w:themeShade="80"/>
          <w:spacing w:val="-1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on</w:t>
      </w:r>
      <w:r w:rsidRPr="0064442B">
        <w:rPr>
          <w:color w:val="1F3864" w:themeColor="accent5" w:themeShade="80"/>
          <w:spacing w:val="-9"/>
          <w:w w:val="105"/>
          <w:sz w:val="22"/>
          <w:szCs w:val="22"/>
        </w:rPr>
        <w:t xml:space="preserve"> </w:t>
      </w:r>
      <w:r w:rsidR="00E54644" w:rsidRPr="0064442B">
        <w:rPr>
          <w:color w:val="1F3864" w:themeColor="accent5" w:themeShade="80"/>
          <w:sz w:val="22"/>
          <w:szCs w:val="22"/>
        </w:rPr>
        <w:t xml:space="preserve">        </w:t>
      </w:r>
    </w:p>
    <w:p w14:paraId="4D427246" w14:textId="0C6C3884" w:rsidR="00F43449" w:rsidRPr="0064442B" w:rsidRDefault="00F43449" w:rsidP="0064442B">
      <w:pPr>
        <w:pStyle w:val="BodyText"/>
        <w:ind w:left="720"/>
        <w:rPr>
          <w:color w:val="1F3864" w:themeColor="accent5" w:themeShade="80"/>
          <w:sz w:val="22"/>
          <w:szCs w:val="22"/>
        </w:rPr>
      </w:pPr>
      <w:r w:rsidRPr="0064442B">
        <w:rPr>
          <w:b/>
          <w:color w:val="1F3864" w:themeColor="accent5" w:themeShade="80"/>
          <w:w w:val="105"/>
          <w:sz w:val="22"/>
          <w:szCs w:val="22"/>
        </w:rPr>
        <w:t>0800</w:t>
      </w:r>
      <w:r w:rsidR="000D6FE1" w:rsidRPr="0064442B">
        <w:rPr>
          <w:b/>
          <w:color w:val="1F3864" w:themeColor="accent5" w:themeShade="80"/>
          <w:w w:val="105"/>
          <w:sz w:val="22"/>
          <w:szCs w:val="22"/>
        </w:rPr>
        <w:t xml:space="preserve"> </w:t>
      </w:r>
      <w:r w:rsidRPr="0064442B">
        <w:rPr>
          <w:b/>
          <w:color w:val="1F3864" w:themeColor="accent5" w:themeShade="80"/>
          <w:spacing w:val="-64"/>
          <w:w w:val="105"/>
          <w:sz w:val="22"/>
          <w:szCs w:val="22"/>
        </w:rPr>
        <w:t xml:space="preserve"> </w:t>
      </w:r>
      <w:r w:rsidRPr="0064442B">
        <w:rPr>
          <w:b/>
          <w:color w:val="1F3864" w:themeColor="accent5" w:themeShade="80"/>
          <w:w w:val="105"/>
          <w:sz w:val="22"/>
          <w:szCs w:val="22"/>
        </w:rPr>
        <w:t>1387201</w:t>
      </w:r>
      <w:r w:rsidR="00770754" w:rsidRPr="0064442B">
        <w:rPr>
          <w:color w:val="1F3864" w:themeColor="accent5" w:themeShade="80"/>
          <w:w w:val="105"/>
          <w:sz w:val="22"/>
          <w:szCs w:val="22"/>
        </w:rPr>
        <w:t xml:space="preserve"> and </w:t>
      </w:r>
      <w:r w:rsidRPr="0064442B">
        <w:rPr>
          <w:color w:val="1F3864" w:themeColor="accent5" w:themeShade="80"/>
          <w:w w:val="105"/>
          <w:sz w:val="22"/>
          <w:szCs w:val="22"/>
        </w:rPr>
        <w:t>a</w:t>
      </w:r>
      <w:r w:rsidRPr="0064442B">
        <w:rPr>
          <w:color w:val="1F3864" w:themeColor="accent5" w:themeShade="80"/>
          <w:spacing w:val="-1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member</w:t>
      </w:r>
      <w:r w:rsidRPr="0064442B">
        <w:rPr>
          <w:color w:val="1F3864" w:themeColor="accent5" w:themeShade="80"/>
          <w:spacing w:val="10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of</w:t>
      </w:r>
      <w:r w:rsidRPr="0064442B">
        <w:rPr>
          <w:color w:val="1F3864" w:themeColor="accent5" w:themeShade="80"/>
          <w:spacing w:val="-2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our</w:t>
      </w:r>
      <w:r w:rsidRPr="0064442B">
        <w:rPr>
          <w:color w:val="1F3864" w:themeColor="accent5" w:themeShade="80"/>
          <w:spacing w:val="5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team</w:t>
      </w:r>
      <w:r w:rsidRPr="0064442B">
        <w:rPr>
          <w:color w:val="1F3864" w:themeColor="accent5" w:themeShade="80"/>
          <w:spacing w:val="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will</w:t>
      </w:r>
      <w:r w:rsidRPr="0064442B">
        <w:rPr>
          <w:color w:val="1F3864" w:themeColor="accent5" w:themeShade="80"/>
          <w:spacing w:val="-2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help</w:t>
      </w:r>
      <w:r w:rsidRPr="0064442B">
        <w:rPr>
          <w:color w:val="1F3864" w:themeColor="accent5" w:themeShade="80"/>
          <w:spacing w:val="4"/>
          <w:w w:val="105"/>
          <w:sz w:val="22"/>
          <w:szCs w:val="22"/>
        </w:rPr>
        <w:t xml:space="preserve"> </w:t>
      </w:r>
      <w:r w:rsidRPr="0064442B">
        <w:rPr>
          <w:color w:val="1F3864" w:themeColor="accent5" w:themeShade="80"/>
          <w:w w:val="105"/>
          <w:sz w:val="22"/>
          <w:szCs w:val="22"/>
        </w:rPr>
        <w:t>you.</w:t>
      </w:r>
    </w:p>
    <w:p w14:paraId="49316589" w14:textId="1202AA8C" w:rsidR="007B46F6" w:rsidRPr="0064442B" w:rsidRDefault="007B46F6" w:rsidP="00E54644">
      <w:pPr>
        <w:pStyle w:val="BodyText"/>
        <w:numPr>
          <w:ilvl w:val="0"/>
          <w:numId w:val="4"/>
        </w:numPr>
        <w:spacing w:before="120"/>
        <w:rPr>
          <w:color w:val="1F3864" w:themeColor="accent5" w:themeShade="80"/>
          <w:sz w:val="22"/>
          <w:szCs w:val="22"/>
        </w:rPr>
      </w:pPr>
      <w:r w:rsidRPr="0064442B">
        <w:rPr>
          <w:color w:val="1F3864" w:themeColor="accent5" w:themeShade="80"/>
          <w:w w:val="105"/>
          <w:sz w:val="22"/>
          <w:szCs w:val="22"/>
        </w:rPr>
        <w:t xml:space="preserve">After 90 days </w:t>
      </w:r>
      <w:r w:rsidR="00427FF1">
        <w:rPr>
          <w:color w:val="1F3864" w:themeColor="accent5" w:themeShade="80"/>
          <w:w w:val="105"/>
          <w:sz w:val="22"/>
          <w:szCs w:val="22"/>
        </w:rPr>
        <w:t>access to images</w:t>
      </w:r>
      <w:r w:rsidRPr="0064442B">
        <w:rPr>
          <w:color w:val="1F3864" w:themeColor="accent5" w:themeShade="80"/>
          <w:w w:val="105"/>
          <w:sz w:val="22"/>
          <w:szCs w:val="22"/>
        </w:rPr>
        <w:t xml:space="preserve"> is automatically removed by the system but can be reinstated at any time by contacting </w:t>
      </w:r>
      <w:hyperlink r:id="rId18" w:history="1">
        <w:r w:rsidR="0064442B" w:rsidRPr="00247F64">
          <w:rPr>
            <w:rStyle w:val="Hyperlink"/>
            <w:b/>
            <w:w w:val="105"/>
            <w:sz w:val="22"/>
            <w:szCs w:val="22"/>
          </w:rPr>
          <w:t>myvue@cobalthealth.co.uk</w:t>
        </w:r>
      </w:hyperlink>
    </w:p>
    <w:p w14:paraId="113CEBAF" w14:textId="77777777" w:rsidR="0064442B" w:rsidRDefault="0064442B" w:rsidP="0064442B">
      <w:pPr>
        <w:pStyle w:val="BodyText"/>
        <w:spacing w:before="120"/>
        <w:rPr>
          <w:b/>
          <w:color w:val="1F3864" w:themeColor="accent5" w:themeShade="80"/>
          <w:w w:val="105"/>
          <w:sz w:val="22"/>
          <w:szCs w:val="22"/>
        </w:rPr>
      </w:pPr>
    </w:p>
    <w:p w14:paraId="63FCAFE6" w14:textId="77777777" w:rsidR="0064442B" w:rsidRPr="00334B12" w:rsidRDefault="0064442B" w:rsidP="0064442B">
      <w:pPr>
        <w:rPr>
          <w:rFonts w:ascii="Arial" w:hAnsi="Arial" w:cs="Arial"/>
          <w:b/>
          <w:bCs/>
          <w:color w:val="1F3864" w:themeColor="accent5" w:themeShade="80"/>
          <w:sz w:val="42"/>
        </w:rPr>
      </w:pPr>
      <w:r w:rsidRPr="00334B12">
        <w:rPr>
          <w:b/>
          <w:bCs/>
          <w:noProof/>
          <w:color w:val="1F3864" w:themeColor="accent5" w:themeShade="80"/>
          <w:lang w:eastAsia="en-GB"/>
        </w:rPr>
        <w:drawing>
          <wp:anchor distT="0" distB="0" distL="114300" distR="114300" simplePos="0" relativeHeight="251674624" behindDoc="0" locked="0" layoutInCell="1" allowOverlap="1" wp14:anchorId="2CE28283" wp14:editId="48B55BE3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3409950" cy="1666875"/>
            <wp:effectExtent l="0" t="0" r="0" b="9525"/>
            <wp:wrapSquare wrapText="bothSides"/>
            <wp:docPr id="257840771" name="Picture 257840771" descr="A screenshot of a contact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40771" name="Picture 257840771" descr="A screenshot of a contact form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87" b="31102"/>
                    <a:stretch/>
                  </pic:blipFill>
                  <pic:spPr bwMode="auto">
                    <a:xfrm>
                      <a:off x="0" y="0"/>
                      <a:ext cx="34099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B12">
        <w:rPr>
          <w:b/>
          <w:bCs/>
          <w:noProof/>
          <w:color w:val="1F3864" w:themeColor="accent5" w:themeShade="80"/>
          <w:sz w:val="24"/>
          <w:lang w:eastAsia="en-GB"/>
        </w:rPr>
        <w:drawing>
          <wp:anchor distT="0" distB="0" distL="114300" distR="114300" simplePos="0" relativeHeight="251673600" behindDoc="0" locked="0" layoutInCell="1" allowOverlap="1" wp14:anchorId="3C51C1E7" wp14:editId="27889489">
            <wp:simplePos x="0" y="0"/>
            <wp:positionH relativeFrom="column">
              <wp:posOffset>3476625</wp:posOffset>
            </wp:positionH>
            <wp:positionV relativeFrom="paragraph">
              <wp:posOffset>340995</wp:posOffset>
            </wp:positionV>
            <wp:extent cx="466725" cy="561975"/>
            <wp:effectExtent l="0" t="0" r="9525" b="9525"/>
            <wp:wrapSquare wrapText="bothSides"/>
            <wp:docPr id="336777047" name="Picture 33677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B12">
        <w:rPr>
          <w:rFonts w:ascii="Arial" w:hAnsi="Arial" w:cs="Arial"/>
          <w:b/>
          <w:bCs/>
          <w:color w:val="1F3864" w:themeColor="accent5" w:themeShade="80"/>
          <w:sz w:val="32"/>
          <w:szCs w:val="16"/>
        </w:rPr>
        <w:t>Sharing</w:t>
      </w:r>
      <w:r w:rsidRPr="00334B12">
        <w:rPr>
          <w:rFonts w:ascii="Arial" w:hAnsi="Arial" w:cs="Arial"/>
          <w:b/>
          <w:bCs/>
          <w:color w:val="1F3864" w:themeColor="accent5" w:themeShade="80"/>
          <w:spacing w:val="-1"/>
          <w:sz w:val="32"/>
          <w:szCs w:val="16"/>
        </w:rPr>
        <w:t xml:space="preserve"> </w:t>
      </w:r>
      <w:r w:rsidRPr="00334B12">
        <w:rPr>
          <w:rFonts w:ascii="Arial" w:hAnsi="Arial" w:cs="Arial"/>
          <w:b/>
          <w:bCs/>
          <w:color w:val="1F3864" w:themeColor="accent5" w:themeShade="80"/>
          <w:sz w:val="32"/>
          <w:szCs w:val="16"/>
        </w:rPr>
        <w:t>your</w:t>
      </w:r>
      <w:r w:rsidRPr="00334B12">
        <w:rPr>
          <w:rFonts w:ascii="Arial" w:hAnsi="Arial" w:cs="Arial"/>
          <w:b/>
          <w:bCs/>
          <w:color w:val="1F3864" w:themeColor="accent5" w:themeShade="80"/>
          <w:spacing w:val="-2"/>
          <w:sz w:val="32"/>
          <w:szCs w:val="16"/>
        </w:rPr>
        <w:t xml:space="preserve"> </w:t>
      </w:r>
      <w:r w:rsidRPr="00334B12">
        <w:rPr>
          <w:rFonts w:ascii="Arial" w:hAnsi="Arial" w:cs="Arial"/>
          <w:b/>
          <w:bCs/>
          <w:color w:val="1F3864" w:themeColor="accent5" w:themeShade="80"/>
          <w:sz w:val="32"/>
          <w:szCs w:val="16"/>
        </w:rPr>
        <w:t>images</w:t>
      </w:r>
    </w:p>
    <w:p w14:paraId="6FF50596" w14:textId="77777777" w:rsidR="0064442B" w:rsidRPr="00334B12" w:rsidRDefault="0064442B" w:rsidP="0064442B">
      <w:pPr>
        <w:pStyle w:val="TableParagraph"/>
        <w:spacing w:before="58" w:line="242" w:lineRule="auto"/>
        <w:ind w:left="105" w:right="300"/>
        <w:jc w:val="both"/>
        <w:rPr>
          <w:color w:val="1F3864" w:themeColor="accent5" w:themeShade="80"/>
        </w:rPr>
      </w:pPr>
      <w:r w:rsidRPr="00334B12">
        <w:rPr>
          <w:color w:val="1F3864" w:themeColor="accent5" w:themeShade="80"/>
        </w:rPr>
        <w:t xml:space="preserve">In the </w:t>
      </w:r>
      <w:r w:rsidRPr="00334B12">
        <w:rPr>
          <w:b/>
          <w:color w:val="1F3864" w:themeColor="accent5" w:themeShade="80"/>
        </w:rPr>
        <w:t xml:space="preserve">Share Exam </w:t>
      </w:r>
      <w:r w:rsidRPr="00334B12">
        <w:rPr>
          <w:color w:val="1F3864" w:themeColor="accent5" w:themeShade="80"/>
        </w:rPr>
        <w:t>window, fill in the email address of</w:t>
      </w:r>
      <w:r w:rsidRPr="00334B12">
        <w:rPr>
          <w:color w:val="1F3864" w:themeColor="accent5" w:themeShade="80"/>
          <w:spacing w:val="1"/>
        </w:rPr>
        <w:t xml:space="preserve"> </w:t>
      </w:r>
      <w:r w:rsidRPr="00334B12">
        <w:rPr>
          <w:color w:val="1F3864" w:themeColor="accent5" w:themeShade="80"/>
        </w:rPr>
        <w:t xml:space="preserve">the person that you would like to share the images with. </w:t>
      </w:r>
      <w:r>
        <w:rPr>
          <w:b/>
          <w:bCs/>
          <w:color w:val="1F3864" w:themeColor="accent5" w:themeShade="80"/>
          <w:u w:val="single"/>
        </w:rPr>
        <w:t>M</w:t>
      </w:r>
      <w:r w:rsidRPr="00EB1103">
        <w:rPr>
          <w:b/>
          <w:bCs/>
          <w:color w:val="1F3864" w:themeColor="accent5" w:themeShade="80"/>
          <w:u w:val="single"/>
        </w:rPr>
        <w:t>obile number is not required</w:t>
      </w:r>
      <w:r w:rsidRPr="00334B12">
        <w:rPr>
          <w:color w:val="1F3864" w:themeColor="accent5" w:themeShade="80"/>
        </w:rPr>
        <w:t xml:space="preserve"> and can be left blank. Complete the sharing options and tick the box to indicate that you understand the</w:t>
      </w:r>
      <w:r w:rsidRPr="00334B12">
        <w:rPr>
          <w:color w:val="1F3864" w:themeColor="accent5" w:themeShade="80"/>
          <w:spacing w:val="1"/>
        </w:rPr>
        <w:t xml:space="preserve"> </w:t>
      </w:r>
      <w:r w:rsidRPr="00334B12">
        <w:rPr>
          <w:color w:val="1F3864" w:themeColor="accent5" w:themeShade="80"/>
        </w:rPr>
        <w:t>security</w:t>
      </w:r>
      <w:r w:rsidRPr="00334B12">
        <w:rPr>
          <w:color w:val="1F3864" w:themeColor="accent5" w:themeShade="80"/>
          <w:spacing w:val="-4"/>
        </w:rPr>
        <w:t xml:space="preserve"> </w:t>
      </w:r>
      <w:r w:rsidRPr="00334B12">
        <w:rPr>
          <w:color w:val="1F3864" w:themeColor="accent5" w:themeShade="80"/>
        </w:rPr>
        <w:t>implications of</w:t>
      </w:r>
      <w:r w:rsidRPr="00334B12">
        <w:rPr>
          <w:color w:val="1F3864" w:themeColor="accent5" w:themeShade="80"/>
          <w:spacing w:val="1"/>
        </w:rPr>
        <w:t xml:space="preserve"> </w:t>
      </w:r>
      <w:r w:rsidRPr="00334B12">
        <w:rPr>
          <w:color w:val="1F3864" w:themeColor="accent5" w:themeShade="80"/>
        </w:rPr>
        <w:t>sharing</w:t>
      </w:r>
      <w:r w:rsidRPr="00334B12">
        <w:rPr>
          <w:color w:val="1F3864" w:themeColor="accent5" w:themeShade="80"/>
          <w:spacing w:val="-1"/>
        </w:rPr>
        <w:t xml:space="preserve"> </w:t>
      </w:r>
      <w:r w:rsidRPr="00334B12">
        <w:rPr>
          <w:color w:val="1F3864" w:themeColor="accent5" w:themeShade="80"/>
        </w:rPr>
        <w:t>medical</w:t>
      </w:r>
      <w:r w:rsidRPr="00334B12">
        <w:rPr>
          <w:color w:val="1F3864" w:themeColor="accent5" w:themeShade="80"/>
          <w:spacing w:val="-2"/>
        </w:rPr>
        <w:t xml:space="preserve"> </w:t>
      </w:r>
      <w:r w:rsidRPr="00334B12">
        <w:rPr>
          <w:color w:val="1F3864" w:themeColor="accent5" w:themeShade="80"/>
        </w:rPr>
        <w:t>information. An</w:t>
      </w:r>
      <w:r w:rsidRPr="00334B12">
        <w:rPr>
          <w:color w:val="1F3864" w:themeColor="accent5" w:themeShade="80"/>
          <w:spacing w:val="-2"/>
        </w:rPr>
        <w:t xml:space="preserve"> </w:t>
      </w:r>
      <w:r w:rsidRPr="00334B12">
        <w:rPr>
          <w:color w:val="1F3864" w:themeColor="accent5" w:themeShade="80"/>
        </w:rPr>
        <w:t>email</w:t>
      </w:r>
      <w:r w:rsidRPr="00334B12">
        <w:rPr>
          <w:color w:val="1F3864" w:themeColor="accent5" w:themeShade="80"/>
          <w:spacing w:val="-3"/>
        </w:rPr>
        <w:t xml:space="preserve"> will be sent </w:t>
      </w:r>
      <w:r w:rsidRPr="00334B12">
        <w:rPr>
          <w:color w:val="1F3864" w:themeColor="accent5" w:themeShade="80"/>
        </w:rPr>
        <w:t>with</w:t>
      </w:r>
      <w:r w:rsidRPr="00334B12">
        <w:rPr>
          <w:color w:val="1F3864" w:themeColor="accent5" w:themeShade="80"/>
          <w:spacing w:val="-2"/>
        </w:rPr>
        <w:t xml:space="preserve"> </w:t>
      </w:r>
      <w:r w:rsidRPr="00334B12">
        <w:rPr>
          <w:color w:val="1F3864" w:themeColor="accent5" w:themeShade="80"/>
        </w:rPr>
        <w:t>a</w:t>
      </w:r>
      <w:r w:rsidRPr="00334B12">
        <w:rPr>
          <w:color w:val="1F3864" w:themeColor="accent5" w:themeShade="80"/>
          <w:spacing w:val="1"/>
        </w:rPr>
        <w:t xml:space="preserve"> </w:t>
      </w:r>
      <w:r w:rsidRPr="00334B12">
        <w:rPr>
          <w:color w:val="1F3864" w:themeColor="accent5" w:themeShade="80"/>
        </w:rPr>
        <w:t>link</w:t>
      </w:r>
      <w:r w:rsidRPr="00334B12">
        <w:rPr>
          <w:color w:val="1F3864" w:themeColor="accent5" w:themeShade="80"/>
          <w:spacing w:val="1"/>
        </w:rPr>
        <w:t xml:space="preserve"> </w:t>
      </w:r>
      <w:r w:rsidRPr="00334B12">
        <w:rPr>
          <w:color w:val="1F3864" w:themeColor="accent5" w:themeShade="80"/>
        </w:rPr>
        <w:t>to</w:t>
      </w:r>
      <w:r w:rsidRPr="00334B12">
        <w:rPr>
          <w:color w:val="1F3864" w:themeColor="accent5" w:themeShade="80"/>
          <w:spacing w:val="-2"/>
        </w:rPr>
        <w:t xml:space="preserve"> </w:t>
      </w:r>
      <w:r w:rsidRPr="00334B12">
        <w:rPr>
          <w:color w:val="1F3864" w:themeColor="accent5" w:themeShade="80"/>
        </w:rPr>
        <w:t>your scan images.</w:t>
      </w:r>
    </w:p>
    <w:p w14:paraId="25E42F13" w14:textId="77777777" w:rsidR="0064442B" w:rsidRPr="00334B12" w:rsidRDefault="0064442B" w:rsidP="0064442B">
      <w:pPr>
        <w:pStyle w:val="TableParagraph"/>
        <w:spacing w:before="58" w:line="242" w:lineRule="auto"/>
        <w:ind w:left="105" w:right="300"/>
        <w:rPr>
          <w:color w:val="1F3864" w:themeColor="accent5" w:themeShade="80"/>
        </w:rPr>
      </w:pPr>
      <w:r w:rsidRPr="00334B12">
        <w:rPr>
          <w:noProof/>
          <w:color w:val="1F3864" w:themeColor="accent5" w:themeShade="80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3DB70889" wp14:editId="31CF5586">
            <wp:simplePos x="0" y="0"/>
            <wp:positionH relativeFrom="margin">
              <wp:posOffset>5893435</wp:posOffset>
            </wp:positionH>
            <wp:positionV relativeFrom="paragraph">
              <wp:posOffset>196850</wp:posOffset>
            </wp:positionV>
            <wp:extent cx="352425" cy="371475"/>
            <wp:effectExtent l="0" t="0" r="9525" b="9525"/>
            <wp:wrapSquare wrapText="bothSides"/>
            <wp:docPr id="474193387" name="Picture 47419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EAED0" w14:textId="77777777" w:rsidR="0064442B" w:rsidRDefault="0064442B" w:rsidP="0064442B">
      <w:pPr>
        <w:pStyle w:val="TableParagraph"/>
        <w:spacing w:before="58" w:line="242" w:lineRule="auto"/>
        <w:ind w:left="105" w:right="300"/>
        <w:rPr>
          <w:color w:val="1F3864" w:themeColor="accent5" w:themeShade="80"/>
        </w:rPr>
      </w:pPr>
      <w:r w:rsidRPr="00334B12">
        <w:rPr>
          <w:noProof/>
          <w:color w:val="1F3864" w:themeColor="accent5" w:themeShade="80"/>
          <w:sz w:val="24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7A10C2C7" wp14:editId="700D48F9">
            <wp:simplePos x="0" y="0"/>
            <wp:positionH relativeFrom="column">
              <wp:posOffset>4105275</wp:posOffset>
            </wp:positionH>
            <wp:positionV relativeFrom="paragraph">
              <wp:posOffset>12065</wp:posOffset>
            </wp:positionV>
            <wp:extent cx="1685925" cy="353060"/>
            <wp:effectExtent l="0" t="0" r="9525" b="8890"/>
            <wp:wrapSquare wrapText="bothSides"/>
            <wp:docPr id="1203260347" name="Picture 120326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B12">
        <w:rPr>
          <w:color w:val="1F3864" w:themeColor="accent5" w:themeShade="80"/>
        </w:rPr>
        <w:t xml:space="preserve">To stop sharing your images, select </w:t>
      </w:r>
      <w:r w:rsidRPr="00334B12">
        <w:rPr>
          <w:b/>
          <w:color w:val="1F3864" w:themeColor="accent5" w:themeShade="80"/>
        </w:rPr>
        <w:t>Exams Shared with Others</w:t>
      </w:r>
      <w:r w:rsidRPr="00334B12">
        <w:rPr>
          <w:color w:val="1F3864" w:themeColor="accent5" w:themeShade="80"/>
        </w:rPr>
        <w:t xml:space="preserve"> and click the bin icon next to the contact you want to remove access to your scan.</w:t>
      </w:r>
    </w:p>
    <w:p w14:paraId="3839D493" w14:textId="77777777" w:rsidR="00384636" w:rsidRDefault="00384636" w:rsidP="00504161">
      <w:pPr>
        <w:pStyle w:val="NoSpacing"/>
        <w:rPr>
          <w:rFonts w:ascii="Arial" w:hAnsi="Arial" w:cs="Arial"/>
          <w:b/>
          <w:bCs/>
          <w:color w:val="1F3864" w:themeColor="accent5" w:themeShade="80"/>
          <w:w w:val="105"/>
          <w:sz w:val="32"/>
          <w:szCs w:val="32"/>
        </w:rPr>
      </w:pPr>
    </w:p>
    <w:p w14:paraId="3B910FAC" w14:textId="77777777" w:rsidR="0038368B" w:rsidRDefault="0038368B" w:rsidP="00504161">
      <w:pPr>
        <w:pStyle w:val="NoSpacing"/>
        <w:rPr>
          <w:rFonts w:ascii="Arial" w:hAnsi="Arial" w:cs="Arial"/>
          <w:b/>
          <w:bCs/>
          <w:color w:val="1F3864" w:themeColor="accent5" w:themeShade="80"/>
          <w:w w:val="105"/>
          <w:sz w:val="32"/>
          <w:szCs w:val="32"/>
        </w:rPr>
      </w:pPr>
    </w:p>
    <w:p w14:paraId="0D47C58B" w14:textId="668947B6" w:rsidR="00997652" w:rsidRDefault="00997652" w:rsidP="00504161">
      <w:pPr>
        <w:pStyle w:val="NoSpacing"/>
        <w:rPr>
          <w:rFonts w:ascii="Arial" w:hAnsi="Arial" w:cs="Arial"/>
          <w:b/>
          <w:bCs/>
          <w:color w:val="1F3864" w:themeColor="accent5" w:themeShade="80"/>
          <w:w w:val="105"/>
          <w:sz w:val="32"/>
          <w:szCs w:val="32"/>
        </w:rPr>
      </w:pPr>
      <w:r w:rsidRPr="00334B12">
        <w:rPr>
          <w:rFonts w:ascii="Arial" w:hAnsi="Arial" w:cs="Arial"/>
          <w:b/>
          <w:bCs/>
          <w:color w:val="1F3864" w:themeColor="accent5" w:themeShade="80"/>
          <w:w w:val="105"/>
          <w:sz w:val="32"/>
          <w:szCs w:val="32"/>
        </w:rPr>
        <w:t>Viewing your images</w:t>
      </w:r>
    </w:p>
    <w:p w14:paraId="0AE5537D" w14:textId="77777777" w:rsidR="00334B12" w:rsidRPr="00334B12" w:rsidRDefault="00334B12" w:rsidP="00504161">
      <w:pPr>
        <w:pStyle w:val="NoSpacing"/>
        <w:rPr>
          <w:rFonts w:ascii="Arial" w:hAnsi="Arial" w:cs="Arial"/>
          <w:b/>
          <w:bCs/>
          <w:color w:val="1F3864" w:themeColor="accent5" w:themeShade="80"/>
          <w:w w:val="105"/>
          <w:sz w:val="6"/>
          <w:szCs w:val="6"/>
        </w:rPr>
      </w:pPr>
    </w:p>
    <w:p w14:paraId="4C169463" w14:textId="4F225813" w:rsidR="00504161" w:rsidRDefault="00AE6BCD" w:rsidP="00702A4C">
      <w:pPr>
        <w:pStyle w:val="BodyText"/>
        <w:jc w:val="both"/>
        <w:rPr>
          <w:color w:val="1F3864" w:themeColor="accent5" w:themeShade="80"/>
          <w:w w:val="105"/>
          <w:sz w:val="22"/>
          <w:szCs w:val="22"/>
        </w:rPr>
      </w:pPr>
      <w:r w:rsidRPr="00334B12">
        <w:rPr>
          <w:noProof/>
          <w:color w:val="1F3864" w:themeColor="accent5" w:themeShade="80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2438FFD9" wp14:editId="1CE10CC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971550" cy="361950"/>
            <wp:effectExtent l="0" t="0" r="0" b="0"/>
            <wp:wrapTight wrapText="bothSides">
              <wp:wrapPolygon edited="0">
                <wp:start x="0" y="0"/>
                <wp:lineTo x="0" y="20463"/>
                <wp:lineTo x="21176" y="20463"/>
                <wp:lineTo x="2117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70">
        <w:rPr>
          <w:color w:val="1F3864" w:themeColor="accent5" w:themeShade="80"/>
          <w:w w:val="105"/>
          <w:sz w:val="22"/>
          <w:szCs w:val="22"/>
        </w:rPr>
        <w:t>You will be able to s</w:t>
      </w:r>
      <w:r w:rsidR="00997652" w:rsidRPr="00334B12">
        <w:rPr>
          <w:color w:val="1F3864" w:themeColor="accent5" w:themeShade="80"/>
          <w:w w:val="105"/>
          <w:sz w:val="22"/>
          <w:szCs w:val="22"/>
        </w:rPr>
        <w:t>croll through</w:t>
      </w:r>
      <w:r w:rsidR="00993446" w:rsidRPr="00334B12">
        <w:rPr>
          <w:color w:val="1F3864" w:themeColor="accent5" w:themeShade="80"/>
          <w:w w:val="105"/>
          <w:sz w:val="22"/>
          <w:szCs w:val="22"/>
        </w:rPr>
        <w:t xml:space="preserve"> images</w:t>
      </w:r>
      <w:r w:rsidR="00997652" w:rsidRPr="00334B12">
        <w:rPr>
          <w:color w:val="1F3864" w:themeColor="accent5" w:themeShade="80"/>
          <w:w w:val="105"/>
          <w:sz w:val="22"/>
          <w:szCs w:val="22"/>
        </w:rPr>
        <w:t xml:space="preserve"> by using the centre wheel on your mouse or press the up and down arrows on your keyboard.</w:t>
      </w:r>
    </w:p>
    <w:p w14:paraId="7DDE8798" w14:textId="77777777" w:rsidR="00EB1103" w:rsidRPr="00334B12" w:rsidRDefault="00EB1103" w:rsidP="00702A4C">
      <w:pPr>
        <w:pStyle w:val="BodyText"/>
        <w:jc w:val="both"/>
        <w:rPr>
          <w:color w:val="1F3864" w:themeColor="accent5" w:themeShade="80"/>
          <w:w w:val="105"/>
          <w:sz w:val="22"/>
          <w:szCs w:val="22"/>
        </w:rPr>
      </w:pPr>
    </w:p>
    <w:p w14:paraId="50F2D22C" w14:textId="7399ABF0" w:rsidR="005D6705" w:rsidRDefault="00504161" w:rsidP="003D3B70">
      <w:pPr>
        <w:pStyle w:val="BodyText"/>
        <w:jc w:val="both"/>
        <w:rPr>
          <w:color w:val="1F3864" w:themeColor="accent5" w:themeShade="80"/>
          <w:w w:val="105"/>
          <w:sz w:val="22"/>
          <w:szCs w:val="22"/>
        </w:rPr>
      </w:pPr>
      <w:r w:rsidRPr="00334B12">
        <w:rPr>
          <w:noProof/>
          <w:color w:val="1F3864" w:themeColor="accent5" w:themeShade="80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768BA3C5" wp14:editId="4A878DD0">
            <wp:simplePos x="0" y="0"/>
            <wp:positionH relativeFrom="column">
              <wp:posOffset>5942330</wp:posOffset>
            </wp:positionH>
            <wp:positionV relativeFrom="paragraph">
              <wp:posOffset>332740</wp:posOffset>
            </wp:positionV>
            <wp:extent cx="534035" cy="504825"/>
            <wp:effectExtent l="0" t="0" r="0" b="9525"/>
            <wp:wrapSquare wrapText="bothSides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12122" r="15454" b="18181"/>
                    <a:stretch/>
                  </pic:blipFill>
                  <pic:spPr bwMode="auto">
                    <a:xfrm>
                      <a:off x="0" y="0"/>
                      <a:ext cx="53403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52" w:rsidRPr="00334B12">
        <w:rPr>
          <w:color w:val="1F3864" w:themeColor="accent5" w:themeShade="80"/>
          <w:w w:val="105"/>
          <w:sz w:val="22"/>
          <w:szCs w:val="22"/>
        </w:rPr>
        <w:t xml:space="preserve">Change views or ‘series’ </w:t>
      </w:r>
      <w:r w:rsidR="006C2CE9" w:rsidRPr="00334B12">
        <w:rPr>
          <w:color w:val="1F3864" w:themeColor="accent5" w:themeShade="80"/>
          <w:w w:val="105"/>
          <w:sz w:val="22"/>
          <w:szCs w:val="22"/>
        </w:rPr>
        <w:t xml:space="preserve">of images </w:t>
      </w:r>
      <w:r w:rsidR="00997652" w:rsidRPr="00334B12">
        <w:rPr>
          <w:color w:val="1F3864" w:themeColor="accent5" w:themeShade="80"/>
          <w:w w:val="105"/>
          <w:sz w:val="22"/>
          <w:szCs w:val="22"/>
        </w:rPr>
        <w:t>by using the double arrows or the ‘series chooser’ button to the left.</w:t>
      </w:r>
      <w:r w:rsidR="006C2CE9" w:rsidRPr="00334B12">
        <w:rPr>
          <w:color w:val="1F3864" w:themeColor="accent5" w:themeShade="80"/>
          <w:w w:val="105"/>
          <w:sz w:val="22"/>
          <w:szCs w:val="22"/>
        </w:rPr>
        <w:t xml:space="preserve"> If your images are </w:t>
      </w:r>
      <w:r w:rsidR="006C2CE9" w:rsidRPr="00334B12">
        <w:rPr>
          <w:b/>
          <w:bCs/>
          <w:color w:val="1F3864" w:themeColor="accent5" w:themeShade="80"/>
          <w:w w:val="105"/>
          <w:sz w:val="22"/>
          <w:szCs w:val="22"/>
        </w:rPr>
        <w:t>blurry</w:t>
      </w:r>
      <w:r w:rsidR="006C2CE9" w:rsidRPr="00334B12">
        <w:rPr>
          <w:color w:val="1F3864" w:themeColor="accent5" w:themeShade="80"/>
          <w:w w:val="105"/>
          <w:sz w:val="22"/>
          <w:szCs w:val="22"/>
        </w:rPr>
        <w:t>, you are probably looking at series called surveys</w:t>
      </w:r>
      <w:r w:rsidR="00451E8C" w:rsidRPr="00334B12">
        <w:rPr>
          <w:color w:val="1F3864" w:themeColor="accent5" w:themeShade="80"/>
          <w:w w:val="105"/>
          <w:sz w:val="22"/>
          <w:szCs w:val="22"/>
        </w:rPr>
        <w:t>/</w:t>
      </w:r>
      <w:r w:rsidR="006C2CE9" w:rsidRPr="00334B12">
        <w:rPr>
          <w:color w:val="1F3864" w:themeColor="accent5" w:themeShade="80"/>
          <w:w w:val="105"/>
          <w:sz w:val="22"/>
          <w:szCs w:val="22"/>
        </w:rPr>
        <w:t>scouts</w:t>
      </w:r>
      <w:r w:rsidR="00451E8C" w:rsidRPr="00334B12">
        <w:rPr>
          <w:color w:val="1F3864" w:themeColor="accent5" w:themeShade="80"/>
          <w:w w:val="105"/>
          <w:sz w:val="22"/>
          <w:szCs w:val="22"/>
        </w:rPr>
        <w:t>/</w:t>
      </w:r>
      <w:r w:rsidR="006C2CE9" w:rsidRPr="00334B12">
        <w:rPr>
          <w:color w:val="1F3864" w:themeColor="accent5" w:themeShade="80"/>
          <w:w w:val="105"/>
          <w:sz w:val="22"/>
          <w:szCs w:val="22"/>
        </w:rPr>
        <w:t>localizers – these aren’t for diagnostic purposes</w:t>
      </w:r>
      <w:r w:rsidR="00451E8C" w:rsidRPr="00334B12">
        <w:rPr>
          <w:color w:val="1F3864" w:themeColor="accent5" w:themeShade="80"/>
          <w:w w:val="105"/>
          <w:sz w:val="22"/>
          <w:szCs w:val="22"/>
        </w:rPr>
        <w:t xml:space="preserve">, use the arrows to skip to the clearer series of images. </w:t>
      </w:r>
      <w:r w:rsidR="00702A4C" w:rsidRPr="00334B12">
        <w:rPr>
          <w:color w:val="1F3864" w:themeColor="accent5" w:themeShade="80"/>
          <w:w w:val="105"/>
          <w:sz w:val="22"/>
          <w:szCs w:val="22"/>
        </w:rPr>
        <w:t>Likewise,</w:t>
      </w:r>
      <w:r w:rsidR="00451E8C" w:rsidRPr="00334B12">
        <w:rPr>
          <w:color w:val="1F3864" w:themeColor="accent5" w:themeShade="80"/>
          <w:w w:val="105"/>
          <w:sz w:val="22"/>
          <w:szCs w:val="22"/>
        </w:rPr>
        <w:t xml:space="preserve"> if you see this </w:t>
      </w:r>
      <w:r w:rsidR="00451E8C" w:rsidRPr="00334B12">
        <w:rPr>
          <w:b/>
          <w:bCs/>
          <w:color w:val="1F3864" w:themeColor="accent5" w:themeShade="80"/>
          <w:w w:val="105"/>
          <w:sz w:val="22"/>
          <w:szCs w:val="22"/>
        </w:rPr>
        <w:t>exclamation sign</w:t>
      </w:r>
      <w:r w:rsidR="00451E8C" w:rsidRPr="00334B12">
        <w:rPr>
          <w:color w:val="1F3864" w:themeColor="accent5" w:themeShade="80"/>
          <w:w w:val="105"/>
          <w:sz w:val="22"/>
          <w:szCs w:val="22"/>
        </w:rPr>
        <w:t xml:space="preserve">, do not worry, this indicates that the image is a survey - </w:t>
      </w:r>
      <w:r w:rsidR="00451E8C" w:rsidRPr="00334B12">
        <w:rPr>
          <w:color w:val="1F3864" w:themeColor="accent5" w:themeShade="80"/>
          <w:w w:val="105"/>
          <w:sz w:val="22"/>
          <w:szCs w:val="22"/>
          <w:u w:val="single"/>
        </w:rPr>
        <w:t>it is not a finding</w:t>
      </w:r>
      <w:r w:rsidR="00451E8C" w:rsidRPr="00334B12">
        <w:rPr>
          <w:color w:val="1F3864" w:themeColor="accent5" w:themeShade="80"/>
          <w:w w:val="105"/>
          <w:sz w:val="22"/>
          <w:szCs w:val="22"/>
        </w:rPr>
        <w:t>.</w:t>
      </w:r>
    </w:p>
    <w:p w14:paraId="0AB28075" w14:textId="77777777" w:rsidR="003D3B70" w:rsidRDefault="003D3B70" w:rsidP="003D3B70">
      <w:pPr>
        <w:pStyle w:val="BodyText"/>
        <w:jc w:val="both"/>
        <w:rPr>
          <w:b/>
          <w:bCs/>
          <w:color w:val="1F3864" w:themeColor="accent5" w:themeShade="80"/>
          <w:sz w:val="32"/>
          <w:szCs w:val="32"/>
        </w:rPr>
      </w:pPr>
    </w:p>
    <w:p w14:paraId="1F036D64" w14:textId="5210289C" w:rsidR="00702A4C" w:rsidRPr="00702A4C" w:rsidRDefault="00993446" w:rsidP="00702A4C">
      <w:pPr>
        <w:pStyle w:val="NoSpacing"/>
        <w:rPr>
          <w:rFonts w:ascii="Arial" w:hAnsi="Arial" w:cs="Arial"/>
          <w:b/>
          <w:bCs/>
          <w:color w:val="1F3864" w:themeColor="accent5" w:themeShade="80"/>
          <w:sz w:val="32"/>
          <w:szCs w:val="32"/>
        </w:rPr>
      </w:pPr>
      <w:r w:rsidRPr="00702A4C">
        <w:rPr>
          <w:rFonts w:ascii="Arial" w:hAnsi="Arial" w:cs="Arial"/>
          <w:b/>
          <w:bCs/>
          <w:noProof/>
          <w:color w:val="1F3864" w:themeColor="accent5" w:themeShade="8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1702804" wp14:editId="0C8AE0BB">
            <wp:simplePos x="0" y="0"/>
            <wp:positionH relativeFrom="column">
              <wp:posOffset>4486275</wp:posOffset>
            </wp:positionH>
            <wp:positionV relativeFrom="paragraph">
              <wp:posOffset>183515</wp:posOffset>
            </wp:positionV>
            <wp:extent cx="1562100" cy="381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4C">
        <w:rPr>
          <w:rFonts w:ascii="Arial" w:hAnsi="Arial" w:cs="Arial"/>
          <w:b/>
          <w:bCs/>
          <w:noProof/>
          <w:color w:val="1F3864" w:themeColor="accent5" w:themeShade="8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8077A24" wp14:editId="2B561B91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533400" cy="637761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7" r="11098" b="36047"/>
                    <a:stretch/>
                  </pic:blipFill>
                  <pic:spPr bwMode="auto">
                    <a:xfrm>
                      <a:off x="0" y="0"/>
                      <a:ext cx="533400" cy="637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54" w:rsidRPr="00702A4C">
        <w:rPr>
          <w:rFonts w:ascii="Arial" w:hAnsi="Arial" w:cs="Arial"/>
          <w:b/>
          <w:bCs/>
          <w:color w:val="1F3864" w:themeColor="accent5" w:themeShade="80"/>
          <w:sz w:val="32"/>
          <w:szCs w:val="32"/>
        </w:rPr>
        <w:t>Multiple Scans</w:t>
      </w:r>
      <w:r w:rsidR="00702A4C" w:rsidRPr="00702A4C">
        <w:rPr>
          <w:rFonts w:ascii="Arial" w:hAnsi="Arial" w:cs="Arial"/>
          <w:b/>
          <w:bCs/>
          <w:color w:val="1F3864" w:themeColor="accent5" w:themeShade="80"/>
          <w:sz w:val="32"/>
          <w:szCs w:val="32"/>
        </w:rPr>
        <w:t>?</w:t>
      </w:r>
    </w:p>
    <w:p w14:paraId="30E50DD0" w14:textId="1F7FA301" w:rsidR="00F43449" w:rsidRPr="00702A4C" w:rsidRDefault="00761254" w:rsidP="00702A4C">
      <w:pPr>
        <w:pStyle w:val="NoSpacing"/>
        <w:rPr>
          <w:rFonts w:ascii="Arial" w:hAnsi="Arial" w:cs="Arial"/>
          <w:b/>
          <w:bCs/>
          <w:color w:val="1F3864" w:themeColor="accent5" w:themeShade="80"/>
          <w:sz w:val="4"/>
          <w:szCs w:val="4"/>
        </w:rPr>
      </w:pPr>
      <w:r w:rsidRPr="00702A4C">
        <w:rPr>
          <w:rFonts w:ascii="Arial" w:hAnsi="Arial" w:cs="Arial"/>
          <w:b/>
          <w:bCs/>
          <w:color w:val="1F3864" w:themeColor="accent5" w:themeShade="80"/>
        </w:rPr>
        <w:t xml:space="preserve">        </w:t>
      </w:r>
    </w:p>
    <w:p w14:paraId="67BFE07E" w14:textId="22D41E56" w:rsidR="00761254" w:rsidRPr="00702A4C" w:rsidRDefault="00761254" w:rsidP="00702A4C">
      <w:pPr>
        <w:pStyle w:val="NoSpacing"/>
        <w:rPr>
          <w:rFonts w:ascii="Arial" w:hAnsi="Arial" w:cs="Arial"/>
          <w:color w:val="1F3864" w:themeColor="accent5" w:themeShade="80"/>
        </w:rPr>
      </w:pPr>
      <w:r w:rsidRPr="00702A4C">
        <w:rPr>
          <w:rFonts w:ascii="Arial" w:hAnsi="Arial" w:cs="Arial"/>
          <w:color w:val="1F3864" w:themeColor="accent5" w:themeShade="80"/>
        </w:rPr>
        <w:t xml:space="preserve">If you had more than one scan during your visit to Cobalt, look out for the link to ‘Previous Exams’ in the bottom </w:t>
      </w:r>
      <w:r w:rsidR="000D33B1" w:rsidRPr="00702A4C">
        <w:rPr>
          <w:rFonts w:ascii="Arial" w:hAnsi="Arial" w:cs="Arial"/>
          <w:color w:val="1F3864" w:themeColor="accent5" w:themeShade="80"/>
        </w:rPr>
        <w:t>left-hand</w:t>
      </w:r>
      <w:r w:rsidRPr="00702A4C">
        <w:rPr>
          <w:rFonts w:ascii="Arial" w:hAnsi="Arial" w:cs="Arial"/>
          <w:color w:val="1F3864" w:themeColor="accent5" w:themeShade="80"/>
        </w:rPr>
        <w:t xml:space="preserve"> corner to view a list of all of your scans. Then select the icon in the ‘Images’ column in line with the scan you want to open.</w:t>
      </w:r>
    </w:p>
    <w:p w14:paraId="059B7D24" w14:textId="77777777" w:rsidR="00384636" w:rsidRDefault="00384636" w:rsidP="00975848">
      <w:pPr>
        <w:pStyle w:val="BodyText"/>
        <w:rPr>
          <w:b/>
          <w:bCs/>
          <w:color w:val="1F3864" w:themeColor="accent5" w:themeShade="80"/>
          <w:sz w:val="36"/>
          <w:szCs w:val="22"/>
        </w:rPr>
      </w:pPr>
    </w:p>
    <w:p w14:paraId="34F1DF76" w14:textId="392CC557" w:rsidR="00F43449" w:rsidRPr="00334B12" w:rsidRDefault="007E2EB9" w:rsidP="00975848">
      <w:pPr>
        <w:pStyle w:val="BodyText"/>
        <w:rPr>
          <w:b/>
          <w:bCs/>
          <w:color w:val="1F3864" w:themeColor="accent5" w:themeShade="80"/>
          <w:sz w:val="36"/>
          <w:szCs w:val="22"/>
        </w:rPr>
      </w:pPr>
      <w:r w:rsidRPr="00334B12">
        <w:rPr>
          <w:b/>
          <w:bCs/>
          <w:color w:val="1F3864" w:themeColor="accent5" w:themeShade="80"/>
          <w:sz w:val="36"/>
          <w:szCs w:val="22"/>
        </w:rPr>
        <w:t>FAQs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248"/>
        <w:gridCol w:w="6208"/>
      </w:tblGrid>
      <w:tr w:rsidR="004A03DF" w:rsidRPr="004A03DF" w14:paraId="647BD48E" w14:textId="77777777" w:rsidTr="00B07AF0">
        <w:trPr>
          <w:trHeight w:val="412"/>
        </w:trPr>
        <w:tc>
          <w:tcPr>
            <w:tcW w:w="4248" w:type="dxa"/>
            <w:shd w:val="clear" w:color="auto" w:fill="1F4E79" w:themeFill="accent1" w:themeFillShade="80"/>
            <w:vAlign w:val="center"/>
          </w:tcPr>
          <w:p w14:paraId="3E167E4B" w14:textId="77777777" w:rsidR="00770754" w:rsidRPr="004A03DF" w:rsidRDefault="00770754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If I need help, what can I do?</w:t>
            </w:r>
          </w:p>
        </w:tc>
        <w:tc>
          <w:tcPr>
            <w:tcW w:w="6208" w:type="dxa"/>
            <w:shd w:val="clear" w:color="auto" w:fill="1F4E79" w:themeFill="accent1" w:themeFillShade="80"/>
            <w:vAlign w:val="center"/>
          </w:tcPr>
          <w:p w14:paraId="7FF7E792" w14:textId="5C22F6F9" w:rsidR="00770754" w:rsidRPr="004A03DF" w:rsidRDefault="00770754" w:rsidP="00340A02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Call </w:t>
            </w:r>
            <w:r w:rsidRPr="00A269A4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t>0800 138720</w:t>
            </w:r>
            <w:r w:rsidR="00DC27B4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t>1</w:t>
            </w:r>
            <w:r w:rsidR="000D6FE1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 or email</w:t>
            </w:r>
            <w:r w:rsidR="003C5E7B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:</w:t>
            </w:r>
            <w:r w:rsidR="000D6FE1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 </w:t>
            </w:r>
            <w:r w:rsidRPr="00A269A4"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t>myvue@cobalthealth.co.uk</w:t>
            </w:r>
          </w:p>
        </w:tc>
      </w:tr>
      <w:tr w:rsidR="004A03DF" w:rsidRPr="004A03DF" w14:paraId="0DE64341" w14:textId="77777777" w:rsidTr="00B07AF0">
        <w:trPr>
          <w:trHeight w:val="604"/>
        </w:trPr>
        <w:tc>
          <w:tcPr>
            <w:tcW w:w="4248" w:type="dxa"/>
            <w:shd w:val="clear" w:color="auto" w:fill="1F4E79" w:themeFill="accent1" w:themeFillShade="80"/>
            <w:vAlign w:val="center"/>
          </w:tcPr>
          <w:p w14:paraId="7D9649FD" w14:textId="77777777" w:rsidR="00770754" w:rsidRPr="004A03DF" w:rsidRDefault="00770754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Can I view my report</w:t>
            </w:r>
            <w:r w:rsidR="008E58E2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 on MyVue</w:t>
            </w: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?</w:t>
            </w:r>
          </w:p>
        </w:tc>
        <w:tc>
          <w:tcPr>
            <w:tcW w:w="6208" w:type="dxa"/>
            <w:shd w:val="clear" w:color="auto" w:fill="1F4E79" w:themeFill="accent1" w:themeFillShade="80"/>
            <w:vAlign w:val="center"/>
          </w:tcPr>
          <w:p w14:paraId="09A1592A" w14:textId="79DE05CF" w:rsidR="00770754" w:rsidRPr="004A03DF" w:rsidRDefault="00770754" w:rsidP="00340A02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No, your report will be sent to the </w:t>
            </w:r>
            <w:r w:rsidR="000D6FE1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medical professional who referred you for</w:t>
            </w: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 your scan so that they can discuss results</w:t>
            </w:r>
            <w:r w:rsidR="000D6FE1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 and any onward treatment</w:t>
            </w: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 with you</w:t>
            </w:r>
          </w:p>
        </w:tc>
      </w:tr>
      <w:tr w:rsidR="004A03DF" w:rsidRPr="004A03DF" w14:paraId="0B76D1AB" w14:textId="77777777" w:rsidTr="00B07AF0">
        <w:trPr>
          <w:trHeight w:val="412"/>
        </w:trPr>
        <w:tc>
          <w:tcPr>
            <w:tcW w:w="4248" w:type="dxa"/>
            <w:shd w:val="clear" w:color="auto" w:fill="1F4E79" w:themeFill="accent1" w:themeFillShade="80"/>
            <w:vAlign w:val="center"/>
          </w:tcPr>
          <w:p w14:paraId="55AEC16B" w14:textId="13D6B453" w:rsidR="00770754" w:rsidRPr="004A03DF" w:rsidRDefault="00655BFD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How </w:t>
            </w:r>
            <w:r w:rsidR="008E58E2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will</w:t>
            </w: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 I know when my images are ready?</w:t>
            </w:r>
          </w:p>
        </w:tc>
        <w:tc>
          <w:tcPr>
            <w:tcW w:w="6208" w:type="dxa"/>
            <w:shd w:val="clear" w:color="auto" w:fill="1F4E79" w:themeFill="accent1" w:themeFillShade="80"/>
            <w:vAlign w:val="center"/>
          </w:tcPr>
          <w:p w14:paraId="2C3F178A" w14:textId="77777777" w:rsidR="00770754" w:rsidRPr="004A03DF" w:rsidRDefault="00655BFD" w:rsidP="00340A02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You will receive an email from myvue@cobalthealth.co.uk</w:t>
            </w:r>
          </w:p>
        </w:tc>
      </w:tr>
      <w:tr w:rsidR="004A03DF" w:rsidRPr="004A03DF" w14:paraId="3630D3A0" w14:textId="77777777" w:rsidTr="00B07AF0">
        <w:trPr>
          <w:trHeight w:val="378"/>
        </w:trPr>
        <w:tc>
          <w:tcPr>
            <w:tcW w:w="4248" w:type="dxa"/>
            <w:shd w:val="clear" w:color="auto" w:fill="1F4E79" w:themeFill="accent1" w:themeFillShade="80"/>
            <w:vAlign w:val="center"/>
          </w:tcPr>
          <w:p w14:paraId="68563A00" w14:textId="77777777" w:rsidR="00770754" w:rsidRPr="004A03DF" w:rsidRDefault="00655BFD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Which internet browsers can I use?</w:t>
            </w:r>
          </w:p>
        </w:tc>
        <w:tc>
          <w:tcPr>
            <w:tcW w:w="6208" w:type="dxa"/>
            <w:shd w:val="clear" w:color="auto" w:fill="1F4E79" w:themeFill="accent1" w:themeFillShade="80"/>
            <w:vAlign w:val="center"/>
          </w:tcPr>
          <w:p w14:paraId="4EFC0AA2" w14:textId="77777777" w:rsidR="00770754" w:rsidRPr="004A03DF" w:rsidRDefault="00655BFD" w:rsidP="00340A02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Edge, Internet Explorer, Google Chrome, Safari and Firefox</w:t>
            </w:r>
          </w:p>
        </w:tc>
      </w:tr>
      <w:tr w:rsidR="00B07AF0" w:rsidRPr="004A03DF" w14:paraId="2A7D1EE2" w14:textId="77777777" w:rsidTr="00B07AF0">
        <w:trPr>
          <w:trHeight w:val="624"/>
        </w:trPr>
        <w:tc>
          <w:tcPr>
            <w:tcW w:w="4248" w:type="dxa"/>
            <w:shd w:val="clear" w:color="auto" w:fill="1F4E79" w:themeFill="accent1" w:themeFillShade="80"/>
            <w:vAlign w:val="center"/>
          </w:tcPr>
          <w:p w14:paraId="0A3374C0" w14:textId="17D8F261" w:rsidR="00B07AF0" w:rsidRPr="004A03DF" w:rsidRDefault="00B07AF0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Can I use an Apple Mac Computer?</w:t>
            </w:r>
          </w:p>
        </w:tc>
        <w:tc>
          <w:tcPr>
            <w:tcW w:w="6208" w:type="dxa"/>
            <w:shd w:val="clear" w:color="auto" w:fill="1F4E79" w:themeFill="accent1" w:themeFillShade="80"/>
            <w:vAlign w:val="center"/>
          </w:tcPr>
          <w:p w14:paraId="73129222" w14:textId="1E551796" w:rsidR="00B07AF0" w:rsidRPr="004A03DF" w:rsidRDefault="00B07AF0" w:rsidP="00340A02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Yes, i</w:t>
            </w:r>
            <w:r w:rsidRPr="00D7182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mages will save to a Mac PC but once saved cannot be viewed on the launch viewer</w:t>
            </w:r>
          </w:p>
        </w:tc>
      </w:tr>
      <w:tr w:rsidR="00B07AF0" w:rsidRPr="004A03DF" w14:paraId="4B995238" w14:textId="77777777" w:rsidTr="00B07AF0">
        <w:trPr>
          <w:trHeight w:val="597"/>
        </w:trPr>
        <w:tc>
          <w:tcPr>
            <w:tcW w:w="4248" w:type="dxa"/>
            <w:shd w:val="clear" w:color="auto" w:fill="1F4E79" w:themeFill="accent1" w:themeFillShade="80"/>
            <w:vAlign w:val="center"/>
          </w:tcPr>
          <w:p w14:paraId="1D1699BF" w14:textId="7267DB77" w:rsidR="00B07AF0" w:rsidRPr="004A03DF" w:rsidRDefault="00B07AF0" w:rsidP="00D71828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Can I use a tablet or mobile phone?</w:t>
            </w:r>
          </w:p>
        </w:tc>
        <w:tc>
          <w:tcPr>
            <w:tcW w:w="6208" w:type="dxa"/>
            <w:shd w:val="clear" w:color="auto" w:fill="1F4E79" w:themeFill="accent1" w:themeFillShade="80"/>
            <w:vAlign w:val="center"/>
          </w:tcPr>
          <w:p w14:paraId="63DBDA2C" w14:textId="77777777" w:rsidR="00B07AF0" w:rsidRDefault="00B07AF0" w:rsidP="00D71828">
            <w:pPr>
              <w:rPr>
                <w:rFonts w:ascii="Arial" w:hAnsi="Arial" w:cs="Arial"/>
                <w:color w:val="FFFFFF" w:themeColor="background1"/>
                <w:sz w:val="20"/>
                <w:lang w:val="en-US"/>
              </w:rPr>
            </w:pPr>
            <w:r w:rsidRPr="004A03DF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Yes, although some features may operate differently</w:t>
            </w:r>
            <w:r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 xml:space="preserve"> and images may not save</w:t>
            </w:r>
            <w:r w:rsidR="00EB1103">
              <w:rPr>
                <w:rFonts w:ascii="Arial" w:hAnsi="Arial" w:cs="Arial"/>
                <w:color w:val="FFFFFF" w:themeColor="background1"/>
                <w:sz w:val="20"/>
                <w:lang w:val="en-US"/>
              </w:rPr>
              <w:t>, it is not currently possible to share your images from a mobile phone</w:t>
            </w:r>
          </w:p>
          <w:p w14:paraId="0714FF78" w14:textId="06411183" w:rsidR="00EB1103" w:rsidRPr="00D71828" w:rsidRDefault="00EB1103" w:rsidP="00D7182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</w:tbl>
    <w:p w14:paraId="17B25B03" w14:textId="77777777" w:rsidR="00F02354" w:rsidRPr="00F02354" w:rsidRDefault="00F02354" w:rsidP="00F43449">
      <w:pPr>
        <w:rPr>
          <w:rFonts w:ascii="Arial" w:hAnsi="Arial" w:cs="Arial"/>
          <w:color w:val="455A83"/>
          <w:sz w:val="2"/>
          <w:szCs w:val="2"/>
        </w:rPr>
      </w:pPr>
    </w:p>
    <w:p w14:paraId="72C950AA" w14:textId="77777777" w:rsidR="00384636" w:rsidRDefault="00384636" w:rsidP="00F02354">
      <w:pPr>
        <w:pStyle w:val="NoSpacing"/>
        <w:rPr>
          <w:rFonts w:ascii="Arial" w:hAnsi="Arial" w:cs="Arial"/>
          <w:b/>
          <w:bCs/>
          <w:color w:val="1F3864" w:themeColor="accent5" w:themeShade="80"/>
          <w:sz w:val="32"/>
          <w:szCs w:val="32"/>
        </w:rPr>
      </w:pPr>
    </w:p>
    <w:p w14:paraId="5D9AAD7B" w14:textId="46BA43D6" w:rsidR="00F43449" w:rsidRDefault="00F02354" w:rsidP="00F02354">
      <w:pPr>
        <w:pStyle w:val="NoSpacing"/>
        <w:rPr>
          <w:rFonts w:ascii="Arial" w:hAnsi="Arial" w:cs="Arial"/>
          <w:b/>
          <w:bCs/>
          <w:color w:val="1F3864" w:themeColor="accent5" w:themeShade="80"/>
          <w:sz w:val="32"/>
          <w:szCs w:val="32"/>
        </w:rPr>
      </w:pPr>
      <w:r w:rsidRPr="00334B12">
        <w:rPr>
          <w:rFonts w:ascii="Arial" w:hAnsi="Arial" w:cs="Arial"/>
          <w:b/>
          <w:bCs/>
          <w:noProof/>
          <w:color w:val="1F3864" w:themeColor="accent5" w:themeShade="80"/>
          <w:sz w:val="24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1239FA47" wp14:editId="06D6106D">
            <wp:simplePos x="0" y="0"/>
            <wp:positionH relativeFrom="column">
              <wp:posOffset>3600450</wp:posOffset>
            </wp:positionH>
            <wp:positionV relativeFrom="paragraph">
              <wp:posOffset>6985</wp:posOffset>
            </wp:positionV>
            <wp:extent cx="438150" cy="59055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B12">
        <w:rPr>
          <w:rFonts w:ascii="Arial" w:hAnsi="Arial" w:cs="Arial"/>
          <w:b/>
          <w:bCs/>
          <w:noProof/>
          <w:color w:val="1F3864" w:themeColor="accent5" w:themeShade="80"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7E899096" wp14:editId="30CAAE0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531110" cy="2600325"/>
            <wp:effectExtent l="0" t="0" r="2540" b="952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C4" w:rsidRPr="00334B12">
        <w:rPr>
          <w:rFonts w:ascii="Arial" w:hAnsi="Arial" w:cs="Arial"/>
          <w:b/>
          <w:bCs/>
          <w:color w:val="1F3864" w:themeColor="accent5" w:themeShade="80"/>
          <w:sz w:val="32"/>
          <w:szCs w:val="32"/>
        </w:rPr>
        <w:t>Saving</w:t>
      </w:r>
      <w:r w:rsidR="00585AC4" w:rsidRPr="00334B12">
        <w:rPr>
          <w:rFonts w:ascii="Arial" w:hAnsi="Arial" w:cs="Arial"/>
          <w:b/>
          <w:bCs/>
          <w:color w:val="1F3864" w:themeColor="accent5" w:themeShade="80"/>
          <w:spacing w:val="-1"/>
          <w:sz w:val="32"/>
          <w:szCs w:val="32"/>
        </w:rPr>
        <w:t xml:space="preserve"> </w:t>
      </w:r>
      <w:r w:rsidR="00585AC4" w:rsidRPr="00334B12">
        <w:rPr>
          <w:rFonts w:ascii="Arial" w:hAnsi="Arial" w:cs="Arial"/>
          <w:b/>
          <w:bCs/>
          <w:color w:val="1F3864" w:themeColor="accent5" w:themeShade="80"/>
          <w:sz w:val="32"/>
          <w:szCs w:val="32"/>
        </w:rPr>
        <w:t>your</w:t>
      </w:r>
      <w:r w:rsidR="00585AC4" w:rsidRPr="00334B12">
        <w:rPr>
          <w:rFonts w:ascii="Arial" w:hAnsi="Arial" w:cs="Arial"/>
          <w:b/>
          <w:bCs/>
          <w:color w:val="1F3864" w:themeColor="accent5" w:themeShade="80"/>
          <w:spacing w:val="-2"/>
          <w:sz w:val="32"/>
          <w:szCs w:val="32"/>
        </w:rPr>
        <w:t xml:space="preserve"> </w:t>
      </w:r>
      <w:r w:rsidR="00585AC4" w:rsidRPr="00334B12">
        <w:rPr>
          <w:rFonts w:ascii="Arial" w:hAnsi="Arial" w:cs="Arial"/>
          <w:b/>
          <w:bCs/>
          <w:color w:val="1F3864" w:themeColor="accent5" w:themeShade="80"/>
          <w:sz w:val="32"/>
          <w:szCs w:val="32"/>
        </w:rPr>
        <w:t>images</w:t>
      </w:r>
    </w:p>
    <w:p w14:paraId="3E70379D" w14:textId="77777777" w:rsidR="00702A4C" w:rsidRPr="00702A4C" w:rsidRDefault="00702A4C" w:rsidP="00F02354">
      <w:pPr>
        <w:pStyle w:val="NoSpacing"/>
        <w:rPr>
          <w:rFonts w:ascii="Arial" w:hAnsi="Arial" w:cs="Arial"/>
          <w:b/>
          <w:bCs/>
          <w:color w:val="1F3864" w:themeColor="accent5" w:themeShade="80"/>
          <w:sz w:val="10"/>
          <w:szCs w:val="10"/>
          <w:lang w:val="en-US"/>
        </w:rPr>
      </w:pPr>
    </w:p>
    <w:p w14:paraId="5E1EEB79" w14:textId="77777777" w:rsidR="00702A4C" w:rsidRDefault="007E2EB9" w:rsidP="00702A4C">
      <w:pPr>
        <w:pStyle w:val="NoSpacing"/>
        <w:jc w:val="both"/>
        <w:rPr>
          <w:rFonts w:ascii="Arial" w:hAnsi="Arial" w:cs="Arial"/>
          <w:color w:val="1F3864" w:themeColor="accent5" w:themeShade="80"/>
        </w:rPr>
      </w:pPr>
      <w:r w:rsidRPr="00334B12">
        <w:rPr>
          <w:rFonts w:ascii="Arial" w:hAnsi="Arial" w:cs="Arial"/>
          <w:color w:val="1F3864" w:themeColor="accent5" w:themeShade="80"/>
        </w:rPr>
        <w:t xml:space="preserve">Save </w:t>
      </w:r>
      <w:r w:rsidR="00D822CC" w:rsidRPr="00334B12">
        <w:rPr>
          <w:rFonts w:ascii="Arial" w:hAnsi="Arial" w:cs="Arial"/>
          <w:color w:val="1F3864" w:themeColor="accent5" w:themeShade="80"/>
        </w:rPr>
        <w:t>your scan images</w:t>
      </w:r>
      <w:r w:rsidRPr="00334B12">
        <w:rPr>
          <w:rFonts w:ascii="Arial" w:hAnsi="Arial" w:cs="Arial"/>
          <w:color w:val="1F3864" w:themeColor="accent5" w:themeShade="80"/>
        </w:rPr>
        <w:t xml:space="preserve"> locally to your </w:t>
      </w:r>
      <w:r w:rsidRPr="00334B12">
        <w:rPr>
          <w:rFonts w:ascii="Arial" w:hAnsi="Arial" w:cs="Arial"/>
          <w:b/>
          <w:color w:val="1F3864" w:themeColor="accent5" w:themeShade="80"/>
        </w:rPr>
        <w:t>Downloads</w:t>
      </w:r>
      <w:r w:rsidRPr="00334B12">
        <w:rPr>
          <w:rFonts w:ascii="Arial" w:hAnsi="Arial" w:cs="Arial"/>
          <w:color w:val="1F3864" w:themeColor="accent5" w:themeShade="80"/>
        </w:rPr>
        <w:t xml:space="preserve"> folder as a ZIP file that contains</w:t>
      </w:r>
      <w:r w:rsidRPr="00334B12">
        <w:rPr>
          <w:rFonts w:ascii="Arial" w:hAnsi="Arial" w:cs="Arial"/>
          <w:color w:val="1F3864" w:themeColor="accent5" w:themeShade="80"/>
          <w:spacing w:val="1"/>
        </w:rPr>
        <w:t xml:space="preserve"> </w:t>
      </w:r>
      <w:r w:rsidRPr="00334B12">
        <w:rPr>
          <w:rFonts w:ascii="Arial" w:hAnsi="Arial" w:cs="Arial"/>
          <w:color w:val="1F3864" w:themeColor="accent5" w:themeShade="80"/>
        </w:rPr>
        <w:t xml:space="preserve">DICOMDIR </w:t>
      </w:r>
      <w:r w:rsidR="00770754" w:rsidRPr="00334B12">
        <w:rPr>
          <w:rFonts w:ascii="Arial" w:hAnsi="Arial" w:cs="Arial"/>
          <w:color w:val="1F3864" w:themeColor="accent5" w:themeShade="80"/>
        </w:rPr>
        <w:t>(medical image format</w:t>
      </w:r>
      <w:r w:rsidRPr="00334B12">
        <w:rPr>
          <w:rFonts w:ascii="Arial" w:hAnsi="Arial" w:cs="Arial"/>
          <w:color w:val="1F3864" w:themeColor="accent5" w:themeShade="80"/>
        </w:rPr>
        <w:t>) and JPEG files. You can then burn the files to a CD, USB or attach and send</w:t>
      </w:r>
      <w:r w:rsidRPr="00334B12">
        <w:rPr>
          <w:rFonts w:ascii="Arial" w:hAnsi="Arial" w:cs="Arial"/>
          <w:color w:val="1F3864" w:themeColor="accent5" w:themeShade="80"/>
          <w:spacing w:val="-3"/>
        </w:rPr>
        <w:t xml:space="preserve"> </w:t>
      </w:r>
      <w:r w:rsidRPr="00334B12">
        <w:rPr>
          <w:rFonts w:ascii="Arial" w:hAnsi="Arial" w:cs="Arial"/>
          <w:color w:val="1F3864" w:themeColor="accent5" w:themeShade="80"/>
        </w:rPr>
        <w:t>them</w:t>
      </w:r>
      <w:r w:rsidRPr="00334B12">
        <w:rPr>
          <w:rFonts w:ascii="Arial" w:hAnsi="Arial" w:cs="Arial"/>
          <w:color w:val="1F3864" w:themeColor="accent5" w:themeShade="80"/>
          <w:spacing w:val="3"/>
        </w:rPr>
        <w:t xml:space="preserve"> </w:t>
      </w:r>
      <w:r w:rsidRPr="00334B12">
        <w:rPr>
          <w:rFonts w:ascii="Arial" w:hAnsi="Arial" w:cs="Arial"/>
          <w:color w:val="1F3864" w:themeColor="accent5" w:themeShade="80"/>
        </w:rPr>
        <w:t>by</w:t>
      </w:r>
      <w:r w:rsidRPr="00334B12">
        <w:rPr>
          <w:rFonts w:ascii="Arial" w:hAnsi="Arial" w:cs="Arial"/>
          <w:color w:val="1F3864" w:themeColor="accent5" w:themeShade="80"/>
          <w:spacing w:val="-7"/>
        </w:rPr>
        <w:t xml:space="preserve"> </w:t>
      </w:r>
      <w:r w:rsidRPr="00334B12">
        <w:rPr>
          <w:rFonts w:ascii="Arial" w:hAnsi="Arial" w:cs="Arial"/>
          <w:color w:val="1F3864" w:themeColor="accent5" w:themeShade="80"/>
        </w:rPr>
        <w:t>email.</w:t>
      </w:r>
      <w:r w:rsidR="00770754" w:rsidRPr="00334B12">
        <w:rPr>
          <w:rFonts w:ascii="Arial" w:hAnsi="Arial" w:cs="Arial"/>
          <w:color w:val="1F3864" w:themeColor="accent5" w:themeShade="80"/>
        </w:rPr>
        <w:t xml:space="preserve"> The</w:t>
      </w:r>
      <w:r w:rsidR="00196F3C" w:rsidRPr="00334B12">
        <w:rPr>
          <w:rFonts w:ascii="Arial" w:hAnsi="Arial" w:cs="Arial"/>
          <w:color w:val="1F3864" w:themeColor="accent5" w:themeShade="80"/>
        </w:rPr>
        <w:t xml:space="preserve"> images</w:t>
      </w:r>
      <w:r w:rsidR="00770754" w:rsidRPr="00334B12">
        <w:rPr>
          <w:rFonts w:ascii="Arial" w:hAnsi="Arial" w:cs="Arial"/>
          <w:color w:val="1F3864" w:themeColor="accent5" w:themeShade="80"/>
        </w:rPr>
        <w:t xml:space="preserve"> will be accessible to most hospitals and imaging centres.</w:t>
      </w:r>
      <w:r w:rsidR="000D76BD" w:rsidRPr="00334B12">
        <w:rPr>
          <w:rFonts w:ascii="Arial" w:hAnsi="Arial" w:cs="Arial"/>
          <w:color w:val="1F3864" w:themeColor="accent5" w:themeShade="80"/>
        </w:rPr>
        <w:t xml:space="preserve"> </w:t>
      </w:r>
    </w:p>
    <w:p w14:paraId="1EC186C8" w14:textId="77777777" w:rsidR="00702A4C" w:rsidRDefault="00702A4C" w:rsidP="00702A4C">
      <w:pPr>
        <w:pStyle w:val="NoSpacing"/>
        <w:jc w:val="both"/>
        <w:rPr>
          <w:rFonts w:ascii="Arial" w:hAnsi="Arial" w:cs="Arial"/>
          <w:color w:val="1F3864" w:themeColor="accent5" w:themeShade="80"/>
        </w:rPr>
      </w:pPr>
    </w:p>
    <w:p w14:paraId="2581678F" w14:textId="72F70F19" w:rsidR="00702A4C" w:rsidRDefault="000D76BD" w:rsidP="00702A4C">
      <w:pPr>
        <w:pStyle w:val="NoSpacing"/>
        <w:jc w:val="both"/>
        <w:rPr>
          <w:rFonts w:ascii="Arial" w:hAnsi="Arial" w:cs="Arial"/>
          <w:color w:val="1F3864" w:themeColor="accent5" w:themeShade="80"/>
        </w:rPr>
      </w:pPr>
      <w:r w:rsidRPr="00334B12">
        <w:rPr>
          <w:rFonts w:ascii="Arial" w:hAnsi="Arial" w:cs="Arial"/>
          <w:color w:val="1F3864" w:themeColor="accent5" w:themeShade="80"/>
        </w:rPr>
        <w:t xml:space="preserve">The </w:t>
      </w:r>
      <w:r w:rsidR="00F23A2E">
        <w:rPr>
          <w:rFonts w:ascii="Arial" w:hAnsi="Arial" w:cs="Arial"/>
          <w:color w:val="1F3864" w:themeColor="accent5" w:themeShade="80"/>
        </w:rPr>
        <w:t>‘S</w:t>
      </w:r>
      <w:r w:rsidRPr="00334B12">
        <w:rPr>
          <w:rFonts w:ascii="Arial" w:hAnsi="Arial" w:cs="Arial"/>
          <w:color w:val="1F3864" w:themeColor="accent5" w:themeShade="80"/>
        </w:rPr>
        <w:t xml:space="preserve">ave </w:t>
      </w:r>
      <w:r w:rsidR="00F23A2E">
        <w:rPr>
          <w:rFonts w:ascii="Arial" w:hAnsi="Arial" w:cs="Arial"/>
          <w:color w:val="1F3864" w:themeColor="accent5" w:themeShade="80"/>
        </w:rPr>
        <w:t>E</w:t>
      </w:r>
      <w:r w:rsidRPr="00334B12">
        <w:rPr>
          <w:rFonts w:ascii="Arial" w:hAnsi="Arial" w:cs="Arial"/>
          <w:color w:val="1F3864" w:themeColor="accent5" w:themeShade="80"/>
        </w:rPr>
        <w:t xml:space="preserve">xam’ button only saves the scan you have opened, not all of your scans, so if you have multiple scans you will need to go into each one </w:t>
      </w:r>
      <w:r w:rsidR="00F23A2E">
        <w:rPr>
          <w:rFonts w:ascii="Arial" w:hAnsi="Arial" w:cs="Arial"/>
          <w:color w:val="1F3864" w:themeColor="accent5" w:themeShade="80"/>
        </w:rPr>
        <w:t xml:space="preserve">and save </w:t>
      </w:r>
      <w:r w:rsidRPr="00334B12">
        <w:rPr>
          <w:rFonts w:ascii="Arial" w:hAnsi="Arial" w:cs="Arial"/>
          <w:color w:val="1F3864" w:themeColor="accent5" w:themeShade="80"/>
        </w:rPr>
        <w:t xml:space="preserve">separately. </w:t>
      </w:r>
    </w:p>
    <w:p w14:paraId="25E5E8F6" w14:textId="20EF74E8" w:rsidR="00F02354" w:rsidRDefault="00F02354" w:rsidP="00F02354">
      <w:pPr>
        <w:pStyle w:val="NoSpacing"/>
        <w:rPr>
          <w:rFonts w:ascii="Arial" w:hAnsi="Arial" w:cs="Arial"/>
          <w:color w:val="1F3864" w:themeColor="accent5" w:themeShade="80"/>
          <w:lang w:val="en-US"/>
        </w:rPr>
      </w:pPr>
    </w:p>
    <w:p w14:paraId="1D649DB5" w14:textId="3802EFC9" w:rsidR="00702A4C" w:rsidRDefault="00702A4C" w:rsidP="00F02354">
      <w:pPr>
        <w:pStyle w:val="NoSpacing"/>
        <w:rPr>
          <w:rFonts w:ascii="Arial" w:hAnsi="Arial" w:cs="Arial"/>
          <w:color w:val="1F3864" w:themeColor="accent5" w:themeShade="80"/>
          <w:lang w:val="en-US"/>
        </w:rPr>
      </w:pPr>
    </w:p>
    <w:p w14:paraId="36DF6A49" w14:textId="77777777" w:rsidR="00EB1103" w:rsidRDefault="00EB1103" w:rsidP="00F02354">
      <w:pPr>
        <w:pStyle w:val="NoSpacing"/>
        <w:rPr>
          <w:rFonts w:ascii="Arial" w:hAnsi="Arial" w:cs="Arial"/>
          <w:color w:val="1F3864" w:themeColor="accent5" w:themeShade="80"/>
          <w:lang w:val="en-US"/>
        </w:rPr>
      </w:pPr>
    </w:p>
    <w:p w14:paraId="134B266E" w14:textId="77777777" w:rsidR="00EB1103" w:rsidRDefault="00EB1103" w:rsidP="00F02354">
      <w:pPr>
        <w:pStyle w:val="NoSpacing"/>
        <w:rPr>
          <w:rFonts w:ascii="Arial" w:hAnsi="Arial" w:cs="Arial"/>
          <w:color w:val="1F3864" w:themeColor="accent5" w:themeShade="80"/>
          <w:lang w:val="en-US"/>
        </w:rPr>
      </w:pPr>
    </w:p>
    <w:p w14:paraId="43438E6B" w14:textId="77777777" w:rsidR="00EB1103" w:rsidRDefault="00EB1103" w:rsidP="00F02354">
      <w:pPr>
        <w:pStyle w:val="NoSpacing"/>
        <w:rPr>
          <w:rFonts w:ascii="Arial" w:hAnsi="Arial" w:cs="Arial"/>
          <w:color w:val="1F3864" w:themeColor="accent5" w:themeShade="80"/>
          <w:lang w:val="en-US"/>
        </w:rPr>
      </w:pPr>
    </w:p>
    <w:sectPr w:rsidR="00EB1103" w:rsidSect="00657799">
      <w:head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ue Wood" w:date="2024-12-04T14:45:00Z" w:initials="SW">
    <w:p w14:paraId="68C29A0A" w14:textId="64E58A0E" w:rsidR="00427FF1" w:rsidRDefault="00427FF1" w:rsidP="00427FF1">
      <w:pPr>
        <w:pStyle w:val="CommentText"/>
      </w:pPr>
      <w:r>
        <w:rPr>
          <w:rStyle w:val="CommentReference"/>
        </w:rPr>
        <w:annotationRef/>
      </w:r>
      <w:r>
        <w:t>I don’t understand why we say this when, in the first paragraph, we say you will receive a link within 24hrs?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C29A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716634" w16cex:dateUtc="2024-12-04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C29A0A" w16cid:durableId="1E7166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45AB" w14:textId="77777777" w:rsidR="008C7D4D" w:rsidRDefault="008C7D4D" w:rsidP="00657799">
      <w:pPr>
        <w:spacing w:after="0" w:line="240" w:lineRule="auto"/>
      </w:pPr>
      <w:r>
        <w:separator/>
      </w:r>
    </w:p>
  </w:endnote>
  <w:endnote w:type="continuationSeparator" w:id="0">
    <w:p w14:paraId="6A4A7E0B" w14:textId="77777777" w:rsidR="008C7D4D" w:rsidRDefault="008C7D4D" w:rsidP="0065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2F1E" w14:textId="77777777" w:rsidR="008C7D4D" w:rsidRDefault="008C7D4D" w:rsidP="00657799">
      <w:pPr>
        <w:spacing w:after="0" w:line="240" w:lineRule="auto"/>
      </w:pPr>
      <w:r>
        <w:separator/>
      </w:r>
    </w:p>
  </w:footnote>
  <w:footnote w:type="continuationSeparator" w:id="0">
    <w:p w14:paraId="635FD5CF" w14:textId="77777777" w:rsidR="008C7D4D" w:rsidRDefault="008C7D4D" w:rsidP="0065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304A" w14:textId="4533C806" w:rsidR="00761254" w:rsidRDefault="00702A4C">
    <w:pPr>
      <w:pStyle w:val="Header"/>
      <w:rPr>
        <w:rFonts w:ascii="Arial" w:hAnsi="Arial" w:cs="Arial"/>
        <w:color w:val="2E74B5" w:themeColor="accent1" w:themeShade="BF"/>
        <w:sz w:val="40"/>
        <w:lang w:val="en-US"/>
      </w:rPr>
    </w:pPr>
    <w:r w:rsidRPr="00702A4C">
      <w:rPr>
        <w:rFonts w:ascii="Arial" w:hAnsi="Arial" w:cs="Arial"/>
        <w:noProof/>
        <w:color w:val="1F3864" w:themeColor="accent5" w:themeShade="80"/>
        <w:lang w:eastAsia="en-GB"/>
      </w:rPr>
      <w:drawing>
        <wp:anchor distT="0" distB="0" distL="114300" distR="114300" simplePos="0" relativeHeight="251658240" behindDoc="0" locked="0" layoutInCell="1" allowOverlap="1" wp14:anchorId="68B19BBF" wp14:editId="5C20DE5E">
          <wp:simplePos x="0" y="0"/>
          <wp:positionH relativeFrom="column">
            <wp:posOffset>4485640</wp:posOffset>
          </wp:positionH>
          <wp:positionV relativeFrom="paragraph">
            <wp:posOffset>-173355</wp:posOffset>
          </wp:positionV>
          <wp:extent cx="2300605" cy="759460"/>
          <wp:effectExtent l="0" t="0" r="4445" b="2540"/>
          <wp:wrapSquare wrapText="bothSides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cobalt logo No Charit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605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A4C">
      <w:rPr>
        <w:noProof/>
        <w:color w:val="1F3864" w:themeColor="accent5" w:themeShade="80"/>
        <w:lang w:eastAsia="en-GB"/>
      </w:rPr>
      <w:drawing>
        <wp:anchor distT="0" distB="0" distL="0" distR="0" simplePos="0" relativeHeight="251660288" behindDoc="0" locked="0" layoutInCell="1" allowOverlap="1" wp14:anchorId="1AA1D7DD" wp14:editId="7C7991C7">
          <wp:simplePos x="0" y="0"/>
          <wp:positionH relativeFrom="page">
            <wp:posOffset>2362200</wp:posOffset>
          </wp:positionH>
          <wp:positionV relativeFrom="paragraph">
            <wp:posOffset>-135255</wp:posOffset>
          </wp:positionV>
          <wp:extent cx="847725" cy="57359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573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254" w:rsidRPr="00702A4C">
      <w:rPr>
        <w:rFonts w:ascii="Arial" w:hAnsi="Arial" w:cs="Arial"/>
        <w:color w:val="1F3864" w:themeColor="accent5" w:themeShade="80"/>
        <w:sz w:val="40"/>
        <w:lang w:val="en-US"/>
      </w:rPr>
      <w:t>Patient Guide to</w:t>
    </w:r>
  </w:p>
  <w:p w14:paraId="2FB13903" w14:textId="08E25170" w:rsidR="00761254" w:rsidRPr="00657799" w:rsidRDefault="00761254">
    <w:pPr>
      <w:pStyle w:val="Header"/>
      <w:rPr>
        <w:rFonts w:ascii="Arial" w:hAnsi="Arial" w:cs="Arial"/>
        <w:color w:val="2E74B5" w:themeColor="accent1" w:themeShade="BF"/>
        <w:sz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70F8"/>
    <w:multiLevelType w:val="hybridMultilevel"/>
    <w:tmpl w:val="32DA4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C630F"/>
    <w:multiLevelType w:val="hybridMultilevel"/>
    <w:tmpl w:val="0A5CDDF2"/>
    <w:lvl w:ilvl="0" w:tplc="331048DA">
      <w:numFmt w:val="bullet"/>
      <w:lvlText w:val="•"/>
      <w:lvlJc w:val="left"/>
      <w:pPr>
        <w:ind w:left="1021" w:hanging="116"/>
      </w:pPr>
      <w:rPr>
        <w:rFonts w:ascii="Arial" w:eastAsia="Arial" w:hAnsi="Arial" w:cs="Arial" w:hint="default"/>
        <w:b w:val="0"/>
        <w:bCs w:val="0"/>
        <w:i w:val="0"/>
        <w:iCs w:val="0"/>
        <w:color w:val="42597E"/>
        <w:w w:val="107"/>
        <w:sz w:val="23"/>
        <w:szCs w:val="23"/>
      </w:rPr>
    </w:lvl>
    <w:lvl w:ilvl="1" w:tplc="28B87536">
      <w:numFmt w:val="bullet"/>
      <w:lvlText w:val="•"/>
      <w:lvlJc w:val="left"/>
      <w:pPr>
        <w:ind w:left="2108" w:hanging="116"/>
      </w:pPr>
      <w:rPr>
        <w:rFonts w:hint="default"/>
      </w:rPr>
    </w:lvl>
    <w:lvl w:ilvl="2" w:tplc="F2AEA520">
      <w:numFmt w:val="bullet"/>
      <w:lvlText w:val="•"/>
      <w:lvlJc w:val="left"/>
      <w:pPr>
        <w:ind w:left="3197" w:hanging="116"/>
      </w:pPr>
      <w:rPr>
        <w:rFonts w:hint="default"/>
      </w:rPr>
    </w:lvl>
    <w:lvl w:ilvl="3" w:tplc="26364DFA">
      <w:numFmt w:val="bullet"/>
      <w:lvlText w:val="•"/>
      <w:lvlJc w:val="left"/>
      <w:pPr>
        <w:ind w:left="4285" w:hanging="116"/>
      </w:pPr>
      <w:rPr>
        <w:rFonts w:hint="default"/>
      </w:rPr>
    </w:lvl>
    <w:lvl w:ilvl="4" w:tplc="FFE82E0A">
      <w:numFmt w:val="bullet"/>
      <w:lvlText w:val="•"/>
      <w:lvlJc w:val="left"/>
      <w:pPr>
        <w:ind w:left="5374" w:hanging="116"/>
      </w:pPr>
      <w:rPr>
        <w:rFonts w:hint="default"/>
      </w:rPr>
    </w:lvl>
    <w:lvl w:ilvl="5" w:tplc="BFB40AE8">
      <w:numFmt w:val="bullet"/>
      <w:lvlText w:val="•"/>
      <w:lvlJc w:val="left"/>
      <w:pPr>
        <w:ind w:left="6462" w:hanging="116"/>
      </w:pPr>
      <w:rPr>
        <w:rFonts w:hint="default"/>
      </w:rPr>
    </w:lvl>
    <w:lvl w:ilvl="6" w:tplc="BB8ECE2C">
      <w:numFmt w:val="bullet"/>
      <w:lvlText w:val="•"/>
      <w:lvlJc w:val="left"/>
      <w:pPr>
        <w:ind w:left="7551" w:hanging="116"/>
      </w:pPr>
      <w:rPr>
        <w:rFonts w:hint="default"/>
      </w:rPr>
    </w:lvl>
    <w:lvl w:ilvl="7" w:tplc="ECD8E0E8">
      <w:numFmt w:val="bullet"/>
      <w:lvlText w:val="•"/>
      <w:lvlJc w:val="left"/>
      <w:pPr>
        <w:ind w:left="8639" w:hanging="116"/>
      </w:pPr>
      <w:rPr>
        <w:rFonts w:hint="default"/>
      </w:rPr>
    </w:lvl>
    <w:lvl w:ilvl="8" w:tplc="B440A0D6">
      <w:numFmt w:val="bullet"/>
      <w:lvlText w:val="•"/>
      <w:lvlJc w:val="left"/>
      <w:pPr>
        <w:ind w:left="9728" w:hanging="116"/>
      </w:pPr>
      <w:rPr>
        <w:rFonts w:hint="default"/>
      </w:rPr>
    </w:lvl>
  </w:abstractNum>
  <w:abstractNum w:abstractNumId="2" w15:restartNumberingAfterBreak="0">
    <w:nsid w:val="52E328AA"/>
    <w:multiLevelType w:val="hybridMultilevel"/>
    <w:tmpl w:val="6C7C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67456"/>
    <w:multiLevelType w:val="hybridMultilevel"/>
    <w:tmpl w:val="9950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11004">
    <w:abstractNumId w:val="1"/>
  </w:num>
  <w:num w:numId="2" w16cid:durableId="1751926786">
    <w:abstractNumId w:val="0"/>
  </w:num>
  <w:num w:numId="3" w16cid:durableId="467938174">
    <w:abstractNumId w:val="2"/>
  </w:num>
  <w:num w:numId="4" w16cid:durableId="201957519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e Wood">
    <w15:presenceInfo w15:providerId="AD" w15:userId="S::sue.wood@cobalthealth.co.uk::102d5f24-07b9-48cf-b38f-31948afe8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99"/>
    <w:rsid w:val="000633E1"/>
    <w:rsid w:val="000D33B1"/>
    <w:rsid w:val="000D6FE1"/>
    <w:rsid w:val="000D76BD"/>
    <w:rsid w:val="000E10D9"/>
    <w:rsid w:val="000E3525"/>
    <w:rsid w:val="000F29B8"/>
    <w:rsid w:val="001121B2"/>
    <w:rsid w:val="00126105"/>
    <w:rsid w:val="00184388"/>
    <w:rsid w:val="0018730E"/>
    <w:rsid w:val="00196F3C"/>
    <w:rsid w:val="00334B12"/>
    <w:rsid w:val="00340A02"/>
    <w:rsid w:val="0038368B"/>
    <w:rsid w:val="00384636"/>
    <w:rsid w:val="003A0996"/>
    <w:rsid w:val="003C5E7B"/>
    <w:rsid w:val="003D3B70"/>
    <w:rsid w:val="00427FF1"/>
    <w:rsid w:val="00445B26"/>
    <w:rsid w:val="004476FD"/>
    <w:rsid w:val="00451E8C"/>
    <w:rsid w:val="00476B84"/>
    <w:rsid w:val="004A03DF"/>
    <w:rsid w:val="004C5401"/>
    <w:rsid w:val="00504161"/>
    <w:rsid w:val="00557F2E"/>
    <w:rsid w:val="00585AC4"/>
    <w:rsid w:val="005A15C6"/>
    <w:rsid w:val="005D6705"/>
    <w:rsid w:val="00601D97"/>
    <w:rsid w:val="0064442B"/>
    <w:rsid w:val="00655BFD"/>
    <w:rsid w:val="00657799"/>
    <w:rsid w:val="006B7ECC"/>
    <w:rsid w:val="006C2CE9"/>
    <w:rsid w:val="006C6C87"/>
    <w:rsid w:val="007025B7"/>
    <w:rsid w:val="00702A4C"/>
    <w:rsid w:val="00761254"/>
    <w:rsid w:val="00770754"/>
    <w:rsid w:val="007B46F6"/>
    <w:rsid w:val="007E2EB9"/>
    <w:rsid w:val="008270C0"/>
    <w:rsid w:val="008666E8"/>
    <w:rsid w:val="00896750"/>
    <w:rsid w:val="008C7D4D"/>
    <w:rsid w:val="008E58E2"/>
    <w:rsid w:val="00975848"/>
    <w:rsid w:val="0098184B"/>
    <w:rsid w:val="00987C6D"/>
    <w:rsid w:val="00993446"/>
    <w:rsid w:val="00997652"/>
    <w:rsid w:val="009C4B62"/>
    <w:rsid w:val="009F7AE3"/>
    <w:rsid w:val="00A269A4"/>
    <w:rsid w:val="00AE6BCD"/>
    <w:rsid w:val="00B07AF0"/>
    <w:rsid w:val="00B6390C"/>
    <w:rsid w:val="00BA147A"/>
    <w:rsid w:val="00BA636C"/>
    <w:rsid w:val="00C055A6"/>
    <w:rsid w:val="00C15F38"/>
    <w:rsid w:val="00CF6B14"/>
    <w:rsid w:val="00D24FAE"/>
    <w:rsid w:val="00D71828"/>
    <w:rsid w:val="00D822CC"/>
    <w:rsid w:val="00DC27B4"/>
    <w:rsid w:val="00E15571"/>
    <w:rsid w:val="00E54644"/>
    <w:rsid w:val="00EB1103"/>
    <w:rsid w:val="00EC0150"/>
    <w:rsid w:val="00F02354"/>
    <w:rsid w:val="00F23A2E"/>
    <w:rsid w:val="00F43449"/>
    <w:rsid w:val="00F65ABD"/>
    <w:rsid w:val="00F93F38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B2C09"/>
  <w15:chartTrackingRefBased/>
  <w15:docId w15:val="{8BA1DBB8-0D18-40B9-8E4E-B853291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99"/>
  </w:style>
  <w:style w:type="paragraph" w:styleId="Footer">
    <w:name w:val="footer"/>
    <w:basedOn w:val="Normal"/>
    <w:link w:val="FooterChar"/>
    <w:uiPriority w:val="99"/>
    <w:unhideWhenUsed/>
    <w:rsid w:val="0065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99"/>
  </w:style>
  <w:style w:type="paragraph" w:styleId="BodyText">
    <w:name w:val="Body Text"/>
    <w:basedOn w:val="Normal"/>
    <w:link w:val="BodyTextChar"/>
    <w:uiPriority w:val="1"/>
    <w:qFormat/>
    <w:rsid w:val="006577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7799"/>
    <w:rPr>
      <w:rFonts w:ascii="Arial" w:eastAsia="Arial" w:hAnsi="Arial" w:cs="Arial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F43449"/>
    <w:pPr>
      <w:widowControl w:val="0"/>
      <w:autoSpaceDE w:val="0"/>
      <w:autoSpaceDN w:val="0"/>
      <w:spacing w:after="0" w:line="240" w:lineRule="auto"/>
      <w:ind w:left="1009" w:hanging="126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9C4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77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4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041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2A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7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mailto:myvue@cobalthealth.co.uk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yperlink" Target="https://myvue.cobalthealth.co.uk" TargetMode="External"/><Relationship Id="rId17" Type="http://schemas.microsoft.com/office/2018/08/relationships/commentsExtensible" Target="commentsExtensible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microsoft.com/office/2011/relationships/people" Target="people.xml"/><Relationship Id="rId30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image" Target="media/image5.png"/><Relationship Id="rId27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A5DCACAA1CA4A9516ECEF6A042EF3" ma:contentTypeVersion="17" ma:contentTypeDescription="Create a new document." ma:contentTypeScope="" ma:versionID="7e32b0f62537d699221f97ed8042dd9e">
  <xsd:schema xmlns:xsd="http://www.w3.org/2001/XMLSchema" xmlns:xs="http://www.w3.org/2001/XMLSchema" xmlns:p="http://schemas.microsoft.com/office/2006/metadata/properties" xmlns:ns2="ad97e5fa-c3a3-47ef-a462-c4a374fd31a9" xmlns:ns3="a8dc277a-ea72-4891-8da3-f8652eea56eb" targetNamespace="http://schemas.microsoft.com/office/2006/metadata/properties" ma:root="true" ma:fieldsID="6bb8da5628708f70d9fbd132a51b9b58" ns2:_="" ns3:_="">
    <xsd:import namespace="ad97e5fa-c3a3-47ef-a462-c4a374fd31a9"/>
    <xsd:import namespace="a8dc277a-ea72-4891-8da3-f8652eea5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7e5fa-c3a3-47ef-a462-c4a374fd3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d64d0e-852d-4479-9f0c-7adf5334d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277a-ea72-4891-8da3-f8652eea5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892278-6e31-4b00-816a-1f7909cb37b8}" ma:internalName="TaxCatchAll" ma:showField="CatchAllData" ma:web="a8dc277a-ea72-4891-8da3-f8652eea5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c277a-ea72-4891-8da3-f8652eea56eb" xsi:nil="true"/>
    <lcf76f155ced4ddcb4097134ff3c332f xmlns="ad97e5fa-c3a3-47ef-a462-c4a374fd31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C6A4EB-6AF3-4127-A7C9-E52FFEB6F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75448-4774-4F56-8190-45D743D40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1315B-B140-48CE-9692-0B3B84F42B3B}"/>
</file>

<file path=customXml/itemProps4.xml><?xml version="1.0" encoding="utf-8"?>
<ds:datastoreItem xmlns:ds="http://schemas.openxmlformats.org/officeDocument/2006/customXml" ds:itemID="{315BBA30-4EDF-4450-B87E-218BBCF0FD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C731C9-DFA2-4FDD-AD72-A905BEF8F102}">
  <ds:schemaRefs>
    <ds:schemaRef ds:uri="http://schemas.microsoft.com/office/2006/metadata/properties"/>
    <ds:schemaRef ds:uri="http://schemas.microsoft.com/office/infopath/2007/PartnerControls"/>
    <ds:schemaRef ds:uri="587d98da-0592-45fd-93e0-86347cb3075d"/>
    <ds:schemaRef ds:uri="b6ce12ad-7207-4fcc-a628-ef3052e297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Thompson</dc:creator>
  <cp:keywords/>
  <dc:description/>
  <cp:lastModifiedBy>Charlotte Morris</cp:lastModifiedBy>
  <cp:revision>3</cp:revision>
  <dcterms:created xsi:type="dcterms:W3CDTF">2024-12-04T15:23:00Z</dcterms:created>
  <dcterms:modified xsi:type="dcterms:W3CDTF">2024-12-04T15:24:00Z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0x0101005E4A5DCACAA1CA4A9516ECEF6A042EF3</vt:lpwstr>
  </property>
  <property fmtid="{D5CDD505-2E9C-101B-9397-08002B2CF9AE}" pid="3" name="_dlc_DocIdItemGuid">
    <vt:lpwstr>8ac496ad-1e2b-440f-a3f0-052673c0e189</vt:lpwstr>
  </property>
</Properties>
</file>